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FB" w:rsidRPr="006950E9" w:rsidRDefault="006950E9" w:rsidP="006950E9">
      <w:pPr>
        <w:jc w:val="center"/>
        <w:rPr>
          <w:iCs/>
          <w:sz w:val="32"/>
          <w:szCs w:val="24"/>
        </w:rPr>
      </w:pPr>
      <w:r w:rsidRPr="006950E9">
        <w:rPr>
          <w:b/>
          <w:bCs/>
          <w:iCs/>
          <w:sz w:val="32"/>
          <w:szCs w:val="24"/>
        </w:rPr>
        <w:t>П</w:t>
      </w:r>
      <w:r w:rsidR="006A72FB" w:rsidRPr="006950E9">
        <w:rPr>
          <w:b/>
          <w:bCs/>
          <w:iCs/>
          <w:sz w:val="32"/>
          <w:szCs w:val="24"/>
        </w:rPr>
        <w:t>ортфолио наставника</w:t>
      </w:r>
      <w:bookmarkStart w:id="0" w:name="_GoBack"/>
      <w:bookmarkEnd w:id="0"/>
    </w:p>
    <w:p w:rsidR="006A72FB" w:rsidRPr="00C97330" w:rsidRDefault="006A72FB" w:rsidP="006A72FB">
      <w:pPr>
        <w:jc w:val="center"/>
        <w:rPr>
          <w:i/>
          <w:sz w:val="24"/>
          <w:szCs w:val="24"/>
        </w:rPr>
      </w:pPr>
    </w:p>
    <w:tbl>
      <w:tblPr>
        <w:tblStyle w:val="a6"/>
        <w:tblW w:w="9634" w:type="dxa"/>
        <w:tblLook w:val="01E0" w:firstRow="1" w:lastRow="1" w:firstColumn="1" w:lastColumn="1" w:noHBand="0" w:noVBand="0"/>
      </w:tblPr>
      <w:tblGrid>
        <w:gridCol w:w="2554"/>
        <w:gridCol w:w="7080"/>
      </w:tblGrid>
      <w:tr w:rsidR="006A72FB" w:rsidRPr="00C97330" w:rsidTr="00AA02E2">
        <w:trPr>
          <w:trHeight w:val="850"/>
        </w:trPr>
        <w:tc>
          <w:tcPr>
            <w:tcW w:w="2554" w:type="dxa"/>
            <w:vMerge w:val="restart"/>
          </w:tcPr>
          <w:p w:rsidR="006A72FB" w:rsidRPr="00C97330" w:rsidRDefault="00F1689D" w:rsidP="00AA02E2">
            <w:pPr>
              <w:pStyle w:val="1"/>
              <w:spacing w:before="0" w:beforeAutospacing="0" w:after="0" w:afterAutospacing="0"/>
              <w:contextualSpacing/>
              <w:jc w:val="center"/>
            </w:pPr>
            <w:r w:rsidRPr="00F1689D">
              <w:rPr>
                <w:noProof/>
              </w:rPr>
              <w:drawing>
                <wp:inline distT="0" distB="0" distL="0" distR="0">
                  <wp:extent cx="1295400" cy="1804204"/>
                  <wp:effectExtent l="0" t="0" r="0" b="5715"/>
                  <wp:docPr id="1" name="Рисунок 1" descr="E:\Ирина Пант\DSC_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Ирина Пант\DSC_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22247" cy="184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A72FB" w:rsidRPr="00C97330">
              <w:rPr>
                <w:noProof/>
              </w:rPr>
              <w:t>фото</w:t>
            </w:r>
          </w:p>
        </w:tc>
        <w:tc>
          <w:tcPr>
            <w:tcW w:w="7080" w:type="dxa"/>
          </w:tcPr>
          <w:p w:rsidR="006A72FB" w:rsidRPr="007B266A" w:rsidRDefault="007B266A" w:rsidP="007B266A">
            <w:pPr>
              <w:tabs>
                <w:tab w:val="left" w:pos="1500"/>
                <w:tab w:val="center" w:pos="3432"/>
              </w:tabs>
              <w:contextualSpacing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Бояркина Ирина Пантелеевна</w:t>
            </w:r>
          </w:p>
        </w:tc>
      </w:tr>
      <w:tr w:rsidR="006A72FB" w:rsidRPr="00C97330" w:rsidTr="00AA02E2">
        <w:trPr>
          <w:trHeight w:val="1803"/>
        </w:trPr>
        <w:tc>
          <w:tcPr>
            <w:tcW w:w="2554" w:type="dxa"/>
            <w:vMerge/>
          </w:tcPr>
          <w:p w:rsidR="006A72FB" w:rsidRPr="00C97330" w:rsidRDefault="006A72FB" w:rsidP="00AA02E2">
            <w:pPr>
              <w:contextualSpacing/>
              <w:rPr>
                <w:noProof/>
                <w:sz w:val="24"/>
                <w:szCs w:val="24"/>
              </w:rPr>
            </w:pPr>
          </w:p>
        </w:tc>
        <w:tc>
          <w:tcPr>
            <w:tcW w:w="7080" w:type="dxa"/>
          </w:tcPr>
          <w:p w:rsidR="006A72FB" w:rsidRPr="00C97330" w:rsidRDefault="006A72FB" w:rsidP="00AA02E2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>Направления профессиональной деятельности и интересы, в рамках которых осуществляется наставническая деятельность:</w:t>
            </w:r>
          </w:p>
          <w:p w:rsidR="006A72FB" w:rsidRPr="00C97330" w:rsidRDefault="006A72FB" w:rsidP="00AA02E2">
            <w:pPr>
              <w:contextualSpacing/>
              <w:jc w:val="center"/>
              <w:rPr>
                <w:iCs/>
                <w:sz w:val="24"/>
                <w:szCs w:val="24"/>
              </w:rPr>
            </w:pPr>
            <w:r w:rsidRPr="00C97330">
              <w:rPr>
                <w:iCs/>
                <w:sz w:val="24"/>
                <w:szCs w:val="24"/>
              </w:rPr>
              <w:t>решение конкретных психолого-педагогических и коммуникат</w:t>
            </w:r>
            <w:r w:rsidR="007B266A">
              <w:rPr>
                <w:iCs/>
                <w:sz w:val="24"/>
                <w:szCs w:val="24"/>
              </w:rPr>
              <w:t>ивных проблем обучающихся.</w:t>
            </w:r>
          </w:p>
        </w:tc>
      </w:tr>
      <w:tr w:rsidR="006A72FB" w:rsidRPr="00C97330" w:rsidTr="00AA02E2">
        <w:trPr>
          <w:trHeight w:val="306"/>
        </w:trPr>
        <w:tc>
          <w:tcPr>
            <w:tcW w:w="9634" w:type="dxa"/>
            <w:gridSpan w:val="2"/>
          </w:tcPr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  <w:r w:rsidRPr="00C97330">
              <w:rPr>
                <w:b/>
              </w:rPr>
              <w:t xml:space="preserve">Образование: </w:t>
            </w:r>
            <w:r w:rsidR="007B266A" w:rsidRPr="007B266A">
              <w:t xml:space="preserve">МГУ им. </w:t>
            </w:r>
            <w:proofErr w:type="spellStart"/>
            <w:r w:rsidR="007B266A" w:rsidRPr="007B266A">
              <w:t>Н.П.Огарёва</w:t>
            </w:r>
            <w:proofErr w:type="spellEnd"/>
            <w:r w:rsidR="007B266A" w:rsidRPr="007B266A">
              <w:t>,</w:t>
            </w:r>
            <w:r w:rsidR="00A37144">
              <w:t xml:space="preserve"> </w:t>
            </w:r>
            <w:r w:rsidR="00F1689D">
              <w:t>географический факультет,</w:t>
            </w:r>
            <w:r w:rsidR="007B266A" w:rsidRPr="007B266A">
              <w:t xml:space="preserve"> </w:t>
            </w:r>
            <w:proofErr w:type="spellStart"/>
            <w:r w:rsidR="007B266A" w:rsidRPr="007B266A">
              <w:t>г.Саранск</w:t>
            </w:r>
            <w:proofErr w:type="spellEnd"/>
            <w:r w:rsidR="007B266A" w:rsidRPr="007B266A">
              <w:t>, 1987</w:t>
            </w:r>
            <w:r w:rsidR="007B266A">
              <w:t xml:space="preserve"> </w:t>
            </w:r>
            <w:r w:rsidR="007B266A" w:rsidRPr="007B266A">
              <w:t>год</w:t>
            </w:r>
          </w:p>
          <w:p w:rsidR="006A72FB" w:rsidRPr="00C97330" w:rsidRDefault="006A72FB" w:rsidP="00AA02E2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 xml:space="preserve">Должность в настоящее время: </w:t>
            </w:r>
            <w:r w:rsidR="007B266A" w:rsidRPr="007B266A">
              <w:rPr>
                <w:sz w:val="24"/>
                <w:szCs w:val="24"/>
              </w:rPr>
              <w:t>учитель географии и обществознания</w:t>
            </w:r>
          </w:p>
          <w:p w:rsidR="007B266A" w:rsidRDefault="006A72FB" w:rsidP="007B266A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 xml:space="preserve">Профессиональный опыт, стаж работы: </w:t>
            </w:r>
          </w:p>
          <w:p w:rsidR="007B266A" w:rsidRPr="007B266A" w:rsidRDefault="007B266A" w:rsidP="007B266A">
            <w:pPr>
              <w:contextualSpacing/>
              <w:jc w:val="both"/>
              <w:rPr>
                <w:sz w:val="24"/>
                <w:szCs w:val="24"/>
              </w:rPr>
            </w:pPr>
            <w:r w:rsidRPr="007B266A">
              <w:rPr>
                <w:sz w:val="24"/>
                <w:szCs w:val="24"/>
              </w:rPr>
              <w:t>учитель географии МОУ «Старошайговская СОШ №2»</w:t>
            </w:r>
          </w:p>
          <w:p w:rsidR="007B266A" w:rsidRDefault="007B266A" w:rsidP="007B266A">
            <w:pPr>
              <w:contextualSpacing/>
              <w:jc w:val="both"/>
              <w:rPr>
                <w:sz w:val="24"/>
                <w:szCs w:val="24"/>
              </w:rPr>
            </w:pPr>
            <w:r w:rsidRPr="007B266A">
              <w:rPr>
                <w:sz w:val="24"/>
                <w:szCs w:val="24"/>
              </w:rPr>
              <w:t>заместитель директора по начальным классам М</w:t>
            </w:r>
            <w:r w:rsidR="00A37144">
              <w:rPr>
                <w:sz w:val="24"/>
                <w:szCs w:val="24"/>
              </w:rPr>
              <w:t>Б</w:t>
            </w:r>
            <w:r w:rsidRPr="007B266A">
              <w:rPr>
                <w:sz w:val="24"/>
                <w:szCs w:val="24"/>
              </w:rPr>
              <w:t>ОУ «</w:t>
            </w:r>
            <w:proofErr w:type="spellStart"/>
            <w:r w:rsidRPr="007B266A">
              <w:rPr>
                <w:sz w:val="24"/>
                <w:szCs w:val="24"/>
              </w:rPr>
              <w:t>Теньгушевская</w:t>
            </w:r>
            <w:proofErr w:type="spellEnd"/>
            <w:r w:rsidRPr="007B266A">
              <w:rPr>
                <w:sz w:val="24"/>
                <w:szCs w:val="24"/>
              </w:rPr>
              <w:t xml:space="preserve"> СОШ</w:t>
            </w:r>
            <w:r w:rsidR="00A37144">
              <w:rPr>
                <w:sz w:val="24"/>
                <w:szCs w:val="24"/>
              </w:rPr>
              <w:t>»</w:t>
            </w:r>
          </w:p>
          <w:p w:rsidR="00A37144" w:rsidRDefault="007B266A" w:rsidP="007B266A">
            <w:pPr>
              <w:contextualSpacing/>
              <w:jc w:val="both"/>
              <w:rPr>
                <w:sz w:val="24"/>
                <w:szCs w:val="24"/>
              </w:rPr>
            </w:pPr>
            <w:r w:rsidRPr="007B266A">
              <w:rPr>
                <w:sz w:val="24"/>
                <w:szCs w:val="24"/>
              </w:rPr>
              <w:t>учитель географии и обществознания МОУ «Старошайговская СОШ»</w:t>
            </w:r>
          </w:p>
          <w:p w:rsidR="006A72FB" w:rsidRPr="007B266A" w:rsidRDefault="007B266A" w:rsidP="007B266A">
            <w:pPr>
              <w:contextualSpacing/>
              <w:jc w:val="both"/>
            </w:pPr>
            <w:r>
              <w:rPr>
                <w:sz w:val="24"/>
                <w:szCs w:val="24"/>
              </w:rPr>
              <w:t>стаж работы - 34 года</w:t>
            </w:r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</w:pPr>
            <w:r w:rsidRPr="00C97330">
              <w:rPr>
                <w:b/>
                <w:bCs/>
              </w:rPr>
              <w:t>Опыт работы наставником</w:t>
            </w:r>
            <w:r w:rsidR="007B266A">
              <w:t>: 2 года</w:t>
            </w:r>
          </w:p>
          <w:p w:rsidR="006A72FB" w:rsidRPr="00C97330" w:rsidRDefault="006A72FB" w:rsidP="00AA02E2">
            <w:pPr>
              <w:pStyle w:val="1"/>
              <w:spacing w:before="0" w:beforeAutospacing="0" w:after="0" w:afterAutospacing="0"/>
              <w:ind w:firstLine="25"/>
              <w:contextualSpacing/>
              <w:jc w:val="both"/>
              <w:rPr>
                <w:b/>
              </w:rPr>
            </w:pPr>
          </w:p>
        </w:tc>
      </w:tr>
      <w:tr w:rsidR="006A72FB" w:rsidRPr="00C97330" w:rsidTr="00AA02E2">
        <w:trPr>
          <w:trHeight w:val="30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bCs/>
                <w:sz w:val="24"/>
                <w:szCs w:val="24"/>
              </w:rPr>
            </w:pPr>
            <w:r w:rsidRPr="00C97330">
              <w:rPr>
                <w:b/>
                <w:bCs/>
                <w:sz w:val="24"/>
                <w:szCs w:val="24"/>
              </w:rPr>
              <w:t xml:space="preserve">Профессиональные достижения </w:t>
            </w:r>
          </w:p>
        </w:tc>
        <w:tc>
          <w:tcPr>
            <w:tcW w:w="7080" w:type="dxa"/>
          </w:tcPr>
          <w:p w:rsidR="00F1689D" w:rsidRPr="00C97330" w:rsidRDefault="00F1689D" w:rsidP="00F1689D">
            <w:pPr>
              <w:pStyle w:val="1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C97330">
              <w:rPr>
                <w:bCs/>
              </w:rPr>
              <w:t xml:space="preserve">Автор </w:t>
            </w:r>
            <w:r>
              <w:rPr>
                <w:bCs/>
              </w:rPr>
              <w:t>методической разработки по предмету «География» (Разработана программа внеурочной деятельности по курсу «Социально – экономическая география»)</w:t>
            </w:r>
          </w:p>
          <w:p w:rsidR="006A72FB" w:rsidRPr="00C97330" w:rsidRDefault="006A72FB" w:rsidP="00F1689D">
            <w:pPr>
              <w:pStyle w:val="1"/>
              <w:tabs>
                <w:tab w:val="left" w:pos="308"/>
              </w:tabs>
              <w:spacing w:before="0" w:beforeAutospacing="0" w:after="0" w:afterAutospacing="0"/>
              <w:contextualSpacing/>
              <w:jc w:val="both"/>
              <w:rPr>
                <w:bCs/>
              </w:rPr>
            </w:pPr>
          </w:p>
        </w:tc>
      </w:tr>
      <w:tr w:rsidR="006A72FB" w:rsidRPr="00C97330" w:rsidTr="00AA02E2">
        <w:trPr>
          <w:trHeight w:val="1475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proofErr w:type="spellStart"/>
            <w:r w:rsidRPr="00C97330">
              <w:rPr>
                <w:b/>
                <w:sz w:val="24"/>
                <w:szCs w:val="24"/>
              </w:rPr>
              <w:t>Профразвитие</w:t>
            </w:r>
            <w:proofErr w:type="spellEnd"/>
            <w:r w:rsidRPr="00C97330">
              <w:rPr>
                <w:b/>
                <w:sz w:val="24"/>
                <w:szCs w:val="24"/>
              </w:rPr>
              <w:t xml:space="preserve"> </w:t>
            </w:r>
          </w:p>
          <w:p w:rsidR="006A72FB" w:rsidRPr="00C97330" w:rsidRDefault="006A72FB" w:rsidP="00AA02E2">
            <w:pPr>
              <w:contextualSpacing/>
              <w:rPr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по профилю наставнической деятельности</w:t>
            </w:r>
          </w:p>
        </w:tc>
        <w:tc>
          <w:tcPr>
            <w:tcW w:w="7080" w:type="dxa"/>
          </w:tcPr>
          <w:p w:rsidR="006A72FB" w:rsidRPr="00F1689D" w:rsidRDefault="006A72FB" w:rsidP="00F1689D">
            <w:pPr>
              <w:pStyle w:val="a3"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308" w:hanging="3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F16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973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F16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«Современные подходы в преподавании географии в условиях реализации ФГОС».</w:t>
            </w:r>
          </w:p>
          <w:p w:rsidR="006A72FB" w:rsidRPr="00C97330" w:rsidRDefault="006A72FB" w:rsidP="00AA02E2">
            <w:pPr>
              <w:ind w:left="316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A72FB" w:rsidRPr="00C97330" w:rsidTr="00AA02E2">
        <w:trPr>
          <w:trHeight w:val="420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Работа в качестве эксперта, члена рабочих групп и др.</w:t>
            </w:r>
          </w:p>
        </w:tc>
        <w:tc>
          <w:tcPr>
            <w:tcW w:w="7080" w:type="dxa"/>
          </w:tcPr>
          <w:p w:rsidR="00246789" w:rsidRPr="00246789" w:rsidRDefault="00246789" w:rsidP="00246789">
            <w:pPr>
              <w:pStyle w:val="a3"/>
              <w:numPr>
                <w:ilvl w:val="0"/>
                <w:numId w:val="6"/>
              </w:numPr>
              <w:spacing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 w:rsidRPr="00246789">
              <w:rPr>
                <w:rFonts w:ascii="Times New Roman" w:hAnsi="Times New Roman"/>
                <w:iCs/>
                <w:sz w:val="24"/>
                <w:szCs w:val="24"/>
              </w:rPr>
              <w:t xml:space="preserve">лен комиссии по разработке </w:t>
            </w:r>
            <w:proofErr w:type="spellStart"/>
            <w:r w:rsidRPr="00246789">
              <w:rPr>
                <w:rFonts w:ascii="Times New Roman" w:hAnsi="Times New Roman"/>
                <w:iCs/>
                <w:sz w:val="24"/>
                <w:szCs w:val="24"/>
              </w:rPr>
              <w:t>контрольно</w:t>
            </w:r>
            <w:proofErr w:type="spellEnd"/>
            <w:r w:rsidRPr="00246789">
              <w:rPr>
                <w:rFonts w:ascii="Times New Roman" w:hAnsi="Times New Roman"/>
                <w:iCs/>
                <w:sz w:val="24"/>
                <w:szCs w:val="24"/>
              </w:rPr>
              <w:t xml:space="preserve"> – измерительных материалов для проведения мониторинговых исследований по географии на муниципальном уровне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2019 г.;</w:t>
            </w:r>
          </w:p>
          <w:p w:rsidR="006A72FB" w:rsidRPr="00246789" w:rsidRDefault="006A72FB" w:rsidP="00246789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25" w:hanging="283"/>
              <w:rPr>
                <w:rFonts w:ascii="Times New Roman" w:hAnsi="Times New Roman"/>
                <w:sz w:val="24"/>
                <w:szCs w:val="24"/>
              </w:rPr>
            </w:pPr>
            <w:r w:rsidRPr="00246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789" w:rsidRPr="00246789">
              <w:rPr>
                <w:rFonts w:ascii="Times New Roman" w:hAnsi="Times New Roman"/>
                <w:sz w:val="24"/>
                <w:szCs w:val="24"/>
              </w:rPr>
              <w:t>-</w:t>
            </w:r>
            <w:r w:rsidR="00614495" w:rsidRPr="00246789">
              <w:rPr>
                <w:rFonts w:eastAsia="Lucida Sans Unicode"/>
                <w:sz w:val="24"/>
                <w:szCs w:val="24"/>
              </w:rPr>
              <w:t xml:space="preserve"> </w:t>
            </w:r>
            <w:proofErr w:type="gramStart"/>
            <w:r w:rsidR="00614495" w:rsidRPr="00246789">
              <w:rPr>
                <w:rFonts w:ascii="Times New Roman" w:eastAsia="Lucida Sans Unicode" w:hAnsi="Times New Roman"/>
                <w:sz w:val="24"/>
                <w:szCs w:val="24"/>
              </w:rPr>
              <w:t xml:space="preserve">эксперт </w:t>
            </w:r>
            <w:r w:rsidR="0095089D" w:rsidRPr="00246789">
              <w:rPr>
                <w:rFonts w:ascii="Times New Roman" w:eastAsia="Lucida Sans Unicode" w:hAnsi="Times New Roman"/>
                <w:sz w:val="24"/>
                <w:szCs w:val="24"/>
              </w:rPr>
              <w:t xml:space="preserve"> предметной</w:t>
            </w:r>
            <w:proofErr w:type="gramEnd"/>
            <w:r w:rsidR="0095089D" w:rsidRPr="00246789">
              <w:rPr>
                <w:rFonts w:ascii="Times New Roman" w:eastAsia="Lucida Sans Unicode" w:hAnsi="Times New Roman"/>
                <w:sz w:val="24"/>
                <w:szCs w:val="24"/>
              </w:rPr>
              <w:t xml:space="preserve"> муниципальной комиссии по проверке олимпиадных работ по обществознанию и географии</w:t>
            </w:r>
            <w:r w:rsidR="00246789" w:rsidRPr="00246789">
              <w:rPr>
                <w:rFonts w:eastAsia="Lucida Sans Unicode"/>
                <w:sz w:val="24"/>
                <w:szCs w:val="24"/>
              </w:rPr>
              <w:t>, 2017-2020г.</w:t>
            </w:r>
          </w:p>
          <w:p w:rsidR="006A72FB" w:rsidRPr="00C97330" w:rsidRDefault="006A72FB" w:rsidP="00AA02E2">
            <w:pPr>
              <w:ind w:left="308" w:hanging="283"/>
              <w:rPr>
                <w:sz w:val="24"/>
                <w:szCs w:val="24"/>
              </w:rPr>
            </w:pPr>
          </w:p>
        </w:tc>
      </w:tr>
      <w:tr w:rsidR="006A72FB" w:rsidRPr="00C97330" w:rsidTr="00AA02E2">
        <w:trPr>
          <w:trHeight w:val="71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Наиболее значимые публикации</w:t>
            </w:r>
          </w:p>
        </w:tc>
        <w:tc>
          <w:tcPr>
            <w:tcW w:w="7080" w:type="dxa"/>
          </w:tcPr>
          <w:p w:rsidR="006A72FB" w:rsidRPr="00FA1803" w:rsidRDefault="00FA1803" w:rsidP="00FA1803">
            <w:pPr>
              <w:pStyle w:val="a3"/>
              <w:numPr>
                <w:ilvl w:val="0"/>
                <w:numId w:val="6"/>
              </w:numPr>
              <w:spacing w:line="240" w:lineRule="auto"/>
              <w:ind w:left="308" w:hanging="283"/>
              <w:rPr>
                <w:rFonts w:ascii="Times New Roman" w:hAnsi="Times New Roman"/>
                <w:sz w:val="24"/>
                <w:szCs w:val="24"/>
              </w:rPr>
            </w:pPr>
            <w:r w:rsidRPr="00FA1803">
              <w:rPr>
                <w:rFonts w:ascii="Times New Roman" w:hAnsi="Times New Roman"/>
                <w:bCs/>
                <w:iCs/>
                <w:sz w:val="24"/>
                <w:szCs w:val="24"/>
              </w:rPr>
              <w:t>«В службу занятости на экскурсию», газета «Трудовая правда», 15 декабря 2017 год.</w:t>
            </w:r>
          </w:p>
        </w:tc>
      </w:tr>
      <w:tr w:rsidR="006A72FB" w:rsidRPr="00C97330" w:rsidTr="00AA02E2">
        <w:trPr>
          <w:trHeight w:val="306"/>
        </w:trPr>
        <w:tc>
          <w:tcPr>
            <w:tcW w:w="2554" w:type="dxa"/>
          </w:tcPr>
          <w:p w:rsidR="006A72FB" w:rsidRPr="00C97330" w:rsidRDefault="006A72FB" w:rsidP="00AA02E2">
            <w:pPr>
              <w:contextualSpacing/>
              <w:rPr>
                <w:b/>
                <w:sz w:val="24"/>
                <w:szCs w:val="24"/>
              </w:rPr>
            </w:pPr>
            <w:r w:rsidRPr="00C97330">
              <w:rPr>
                <w:b/>
                <w:sz w:val="24"/>
                <w:szCs w:val="24"/>
              </w:rPr>
              <w:t>Наиболее значимые грамоты и благодарности</w:t>
            </w:r>
          </w:p>
        </w:tc>
        <w:tc>
          <w:tcPr>
            <w:tcW w:w="7080" w:type="dxa"/>
          </w:tcPr>
          <w:p w:rsidR="00042F1F" w:rsidRPr="00E57964" w:rsidRDefault="0095089D" w:rsidP="00E57964">
            <w:pPr>
              <w:numPr>
                <w:ilvl w:val="0"/>
                <w:numId w:val="3"/>
              </w:numPr>
              <w:tabs>
                <w:tab w:val="num" w:pos="720"/>
              </w:tabs>
              <w:ind w:left="312" w:hanging="283"/>
              <w:contextualSpacing/>
              <w:jc w:val="both"/>
              <w:rPr>
                <w:sz w:val="24"/>
                <w:szCs w:val="24"/>
              </w:rPr>
            </w:pPr>
            <w:r w:rsidRPr="00E57964">
              <w:rPr>
                <w:sz w:val="24"/>
                <w:szCs w:val="24"/>
              </w:rPr>
              <w:t xml:space="preserve">Благодарственное письмо Главы </w:t>
            </w:r>
            <w:proofErr w:type="gramStart"/>
            <w:r w:rsidRPr="00E57964">
              <w:rPr>
                <w:sz w:val="24"/>
                <w:szCs w:val="24"/>
              </w:rPr>
              <w:t>РМ,  2016</w:t>
            </w:r>
            <w:proofErr w:type="gramEnd"/>
          </w:p>
          <w:p w:rsidR="00042F1F" w:rsidRPr="00E57964" w:rsidRDefault="0095089D" w:rsidP="00E57964">
            <w:pPr>
              <w:numPr>
                <w:ilvl w:val="0"/>
                <w:numId w:val="3"/>
              </w:numPr>
              <w:tabs>
                <w:tab w:val="num" w:pos="720"/>
              </w:tabs>
              <w:ind w:left="312" w:hanging="283"/>
              <w:contextualSpacing/>
              <w:jc w:val="both"/>
              <w:rPr>
                <w:sz w:val="24"/>
                <w:szCs w:val="24"/>
              </w:rPr>
            </w:pPr>
            <w:r w:rsidRPr="00E57964">
              <w:rPr>
                <w:sz w:val="24"/>
                <w:szCs w:val="24"/>
              </w:rPr>
              <w:t>Благодарственная грамота регионального отделения Всероссийской политической партии «Единая Россия</w:t>
            </w:r>
            <w:proofErr w:type="gramStart"/>
            <w:r w:rsidRPr="00E57964">
              <w:rPr>
                <w:sz w:val="24"/>
                <w:szCs w:val="24"/>
              </w:rPr>
              <w:t>»,  2018</w:t>
            </w:r>
            <w:proofErr w:type="gramEnd"/>
          </w:p>
          <w:p w:rsidR="00042F1F" w:rsidRPr="00E57964" w:rsidRDefault="0095089D" w:rsidP="00E57964">
            <w:pPr>
              <w:numPr>
                <w:ilvl w:val="0"/>
                <w:numId w:val="3"/>
              </w:numPr>
              <w:tabs>
                <w:tab w:val="num" w:pos="720"/>
              </w:tabs>
              <w:ind w:left="312" w:hanging="283"/>
              <w:contextualSpacing/>
              <w:jc w:val="both"/>
              <w:rPr>
                <w:sz w:val="24"/>
                <w:szCs w:val="24"/>
              </w:rPr>
            </w:pPr>
            <w:r w:rsidRPr="00E57964">
              <w:rPr>
                <w:sz w:val="24"/>
                <w:szCs w:val="24"/>
              </w:rPr>
              <w:t>Благодарственное письмо Государственного комитета РМ по делам юстиции, Мордовского гуманитарного института, 2015</w:t>
            </w:r>
          </w:p>
          <w:p w:rsidR="006A72FB" w:rsidRPr="00C97330" w:rsidRDefault="00E57964" w:rsidP="00E57964">
            <w:pPr>
              <w:numPr>
                <w:ilvl w:val="0"/>
                <w:numId w:val="3"/>
              </w:numPr>
              <w:ind w:left="312" w:hanging="283"/>
              <w:contextualSpacing/>
              <w:jc w:val="both"/>
              <w:rPr>
                <w:sz w:val="24"/>
                <w:szCs w:val="24"/>
              </w:rPr>
            </w:pPr>
            <w:r w:rsidRPr="00E57964">
              <w:rPr>
                <w:sz w:val="24"/>
                <w:szCs w:val="24"/>
              </w:rPr>
              <w:t xml:space="preserve">Диплом за организацию </w:t>
            </w:r>
            <w:proofErr w:type="spellStart"/>
            <w:r w:rsidRPr="00E57964">
              <w:rPr>
                <w:sz w:val="24"/>
                <w:szCs w:val="24"/>
              </w:rPr>
              <w:t>сверхпрограммной</w:t>
            </w:r>
            <w:proofErr w:type="spellEnd"/>
            <w:r w:rsidRPr="00E57964">
              <w:rPr>
                <w:sz w:val="24"/>
                <w:szCs w:val="24"/>
              </w:rPr>
              <w:t xml:space="preserve"> общероссийской предметной олимпиады </w:t>
            </w:r>
            <w:proofErr w:type="spellStart"/>
            <w:r w:rsidRPr="00E57964">
              <w:rPr>
                <w:sz w:val="24"/>
                <w:szCs w:val="24"/>
              </w:rPr>
              <w:t>Олимпус</w:t>
            </w:r>
            <w:proofErr w:type="spellEnd"/>
            <w:r w:rsidRPr="00E57964">
              <w:rPr>
                <w:sz w:val="24"/>
                <w:szCs w:val="24"/>
              </w:rPr>
              <w:t>. Зимняя сессия, 2016</w:t>
            </w:r>
          </w:p>
        </w:tc>
      </w:tr>
    </w:tbl>
    <w:p w:rsidR="006A72FB" w:rsidRPr="00C97330" w:rsidRDefault="006A72FB" w:rsidP="006A72FB">
      <w:pPr>
        <w:rPr>
          <w:sz w:val="24"/>
          <w:szCs w:val="24"/>
        </w:rPr>
      </w:pPr>
    </w:p>
    <w:p w:rsidR="006A72FB" w:rsidRDefault="006A72FB" w:rsidP="006A72FB">
      <w:pPr>
        <w:rPr>
          <w:sz w:val="24"/>
          <w:szCs w:val="24"/>
        </w:rPr>
      </w:pPr>
    </w:p>
    <w:sectPr w:rsidR="006A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D046C"/>
    <w:multiLevelType w:val="hybridMultilevel"/>
    <w:tmpl w:val="BEEA947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B3EF2"/>
    <w:multiLevelType w:val="hybridMultilevel"/>
    <w:tmpl w:val="2EA4A72C"/>
    <w:lvl w:ilvl="0" w:tplc="CA24815A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A35BB"/>
    <w:multiLevelType w:val="hybridMultilevel"/>
    <w:tmpl w:val="F10C00D0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40D50"/>
    <w:multiLevelType w:val="hybridMultilevel"/>
    <w:tmpl w:val="F4120070"/>
    <w:lvl w:ilvl="0" w:tplc="73C6DB22">
      <w:start w:val="1"/>
      <w:numFmt w:val="bullet"/>
      <w:lvlText w:val="−"/>
      <w:lvlJc w:val="left"/>
      <w:pPr>
        <w:ind w:left="886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4">
    <w:nsid w:val="254A483F"/>
    <w:multiLevelType w:val="hybridMultilevel"/>
    <w:tmpl w:val="9EB62FD8"/>
    <w:lvl w:ilvl="0" w:tplc="D604E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402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EEE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7CF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688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2C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7AF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23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929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8F069C"/>
    <w:multiLevelType w:val="hybridMultilevel"/>
    <w:tmpl w:val="1018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F1732"/>
    <w:multiLevelType w:val="hybridMultilevel"/>
    <w:tmpl w:val="B306631A"/>
    <w:lvl w:ilvl="0" w:tplc="4E78A33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D01ED1"/>
    <w:multiLevelType w:val="hybridMultilevel"/>
    <w:tmpl w:val="015A1E5E"/>
    <w:lvl w:ilvl="0" w:tplc="87DA18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F406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EA30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5610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2C1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A19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872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52A4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0C857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030408"/>
    <w:multiLevelType w:val="hybridMultilevel"/>
    <w:tmpl w:val="9F88C2B6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054295"/>
    <w:multiLevelType w:val="hybridMultilevel"/>
    <w:tmpl w:val="2B663DAC"/>
    <w:lvl w:ilvl="0" w:tplc="73C6DB22">
      <w:start w:val="1"/>
      <w:numFmt w:val="bullet"/>
      <w:lvlText w:val="−"/>
      <w:lvlJc w:val="left"/>
      <w:pPr>
        <w:ind w:left="745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0">
    <w:nsid w:val="78DE1DBC"/>
    <w:multiLevelType w:val="hybridMultilevel"/>
    <w:tmpl w:val="DBEEC6EE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89"/>
    <w:rsid w:val="00042F1F"/>
    <w:rsid w:val="001277B1"/>
    <w:rsid w:val="00246789"/>
    <w:rsid w:val="003824CB"/>
    <w:rsid w:val="00614495"/>
    <w:rsid w:val="006950E9"/>
    <w:rsid w:val="006A72FB"/>
    <w:rsid w:val="0079655C"/>
    <w:rsid w:val="007B266A"/>
    <w:rsid w:val="0095089D"/>
    <w:rsid w:val="00A37144"/>
    <w:rsid w:val="00E14189"/>
    <w:rsid w:val="00E57964"/>
    <w:rsid w:val="00F1689D"/>
    <w:rsid w:val="00FA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130E1-3753-46A3-9793-5E7448CF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6A72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6A72FB"/>
    <w:rPr>
      <w:rFonts w:ascii="Calibri" w:eastAsia="Calibri" w:hAnsi="Calibri" w:cs="Times New Roman"/>
    </w:rPr>
  </w:style>
  <w:style w:type="paragraph" w:styleId="a5">
    <w:name w:val="Normal (Web)"/>
    <w:aliases w:val="Обычный (Web)"/>
    <w:basedOn w:val="a"/>
    <w:uiPriority w:val="99"/>
    <w:unhideWhenUsed/>
    <w:qFormat/>
    <w:rsid w:val="006A72FB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6A7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 (веб)1"/>
    <w:basedOn w:val="a"/>
    <w:uiPriority w:val="99"/>
    <w:semiHidden/>
    <w:rsid w:val="006A72F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6841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205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073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572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Татьяна Викторовна</cp:lastModifiedBy>
  <cp:revision>8</cp:revision>
  <dcterms:created xsi:type="dcterms:W3CDTF">2020-11-30T11:07:00Z</dcterms:created>
  <dcterms:modified xsi:type="dcterms:W3CDTF">2021-01-20T12:09:00Z</dcterms:modified>
</cp:coreProperties>
</file>