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CF" w:rsidRPr="004317CF" w:rsidRDefault="004317CF" w:rsidP="004317CF">
      <w:pPr>
        <w:spacing w:after="0" w:line="240" w:lineRule="auto"/>
        <w:jc w:val="center"/>
        <w:rPr>
          <w:rFonts w:ascii="Times New Roman" w:eastAsia="Times New Roman" w:hAnsi="Times New Roman" w:cs="Times New Roman"/>
          <w:b/>
          <w:sz w:val="28"/>
          <w:szCs w:val="28"/>
          <w:lang w:val="kk-KZ" w:eastAsia="ru-RU"/>
        </w:rPr>
      </w:pPr>
      <w:r w:rsidRPr="004317CF">
        <w:rPr>
          <w:rFonts w:ascii="Times New Roman" w:eastAsia="Times New Roman" w:hAnsi="Times New Roman" w:cs="Times New Roman"/>
          <w:b/>
          <w:sz w:val="28"/>
          <w:szCs w:val="28"/>
          <w:lang w:val="kk-KZ" w:eastAsia="ru-RU"/>
        </w:rPr>
        <w:t>Муниципальное общеобразовательное учреждение</w:t>
      </w:r>
    </w:p>
    <w:p w:rsidR="004317CF" w:rsidRPr="004317CF" w:rsidRDefault="004317CF" w:rsidP="004317CF">
      <w:pPr>
        <w:spacing w:after="0" w:line="240" w:lineRule="auto"/>
        <w:jc w:val="center"/>
        <w:rPr>
          <w:rFonts w:ascii="Times New Roman" w:eastAsia="Times New Roman" w:hAnsi="Times New Roman" w:cs="Times New Roman"/>
          <w:b/>
          <w:sz w:val="28"/>
          <w:szCs w:val="28"/>
          <w:lang w:val="kk-KZ" w:eastAsia="ru-RU"/>
        </w:rPr>
      </w:pPr>
      <w:r w:rsidRPr="004317CF">
        <w:rPr>
          <w:rFonts w:ascii="Times New Roman" w:eastAsia="Times New Roman" w:hAnsi="Times New Roman" w:cs="Times New Roman"/>
          <w:b/>
          <w:sz w:val="28"/>
          <w:szCs w:val="28"/>
          <w:lang w:val="kk-KZ" w:eastAsia="ru-RU"/>
        </w:rPr>
        <w:t>«Старошайговская средняя общеобразовательная школа»</w:t>
      </w:r>
    </w:p>
    <w:p w:rsidR="004317CF" w:rsidRPr="004317CF" w:rsidRDefault="004317CF" w:rsidP="004317CF">
      <w:pPr>
        <w:spacing w:after="0" w:line="240" w:lineRule="auto"/>
        <w:jc w:val="center"/>
        <w:rPr>
          <w:rFonts w:ascii="Times New Roman" w:eastAsia="Times New Roman" w:hAnsi="Times New Roman" w:cs="Times New Roman"/>
          <w:b/>
          <w:sz w:val="56"/>
          <w:szCs w:val="56"/>
          <w:lang w:val="kk-KZ" w:eastAsia="ru-RU"/>
        </w:rPr>
      </w:pPr>
    </w:p>
    <w:p w:rsidR="004317CF" w:rsidRPr="004317CF" w:rsidRDefault="004317CF" w:rsidP="004317CF">
      <w:pPr>
        <w:spacing w:after="0" w:line="240" w:lineRule="auto"/>
        <w:jc w:val="center"/>
        <w:rPr>
          <w:rFonts w:ascii="Times New Roman" w:eastAsia="Times New Roman" w:hAnsi="Times New Roman" w:cs="Times New Roman"/>
          <w:b/>
          <w:sz w:val="56"/>
          <w:szCs w:val="56"/>
          <w:lang w:val="kk-KZ" w:eastAsia="ru-RU"/>
        </w:rPr>
      </w:pPr>
    </w:p>
    <w:p w:rsidR="004317CF" w:rsidRPr="004317CF" w:rsidRDefault="004317CF" w:rsidP="004317CF">
      <w:pPr>
        <w:spacing w:after="0" w:line="240" w:lineRule="auto"/>
        <w:jc w:val="center"/>
        <w:rPr>
          <w:rFonts w:ascii="Times New Roman" w:eastAsia="Times New Roman" w:hAnsi="Times New Roman" w:cs="Times New Roman"/>
          <w:b/>
          <w:sz w:val="56"/>
          <w:szCs w:val="56"/>
          <w:lang w:val="kk-KZ" w:eastAsia="ru-RU"/>
        </w:rPr>
      </w:pP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r w:rsidRPr="004317CF">
        <w:rPr>
          <w:rFonts w:ascii="Times New Roman" w:eastAsia="Times New Roman" w:hAnsi="Times New Roman" w:cs="Times New Roman"/>
          <w:b/>
          <w:sz w:val="28"/>
          <w:szCs w:val="28"/>
          <w:lang w:eastAsia="ru-RU"/>
        </w:rPr>
        <w:t xml:space="preserve">Обобщение педагогического опыта </w:t>
      </w: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proofErr w:type="gramStart"/>
      <w:r w:rsidRPr="004317CF">
        <w:rPr>
          <w:rFonts w:ascii="Times New Roman" w:eastAsia="Times New Roman" w:hAnsi="Times New Roman" w:cs="Times New Roman"/>
          <w:b/>
          <w:sz w:val="28"/>
          <w:szCs w:val="28"/>
          <w:lang w:eastAsia="ru-RU"/>
        </w:rPr>
        <w:t>учителя</w:t>
      </w:r>
      <w:proofErr w:type="gramEnd"/>
      <w:r w:rsidRPr="004317C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начальных классов</w:t>
      </w:r>
      <w:r w:rsidRPr="004317CF">
        <w:rPr>
          <w:rFonts w:ascii="Times New Roman" w:eastAsia="Times New Roman" w:hAnsi="Times New Roman" w:cs="Times New Roman"/>
          <w:b/>
          <w:sz w:val="28"/>
          <w:szCs w:val="28"/>
          <w:lang w:eastAsia="ru-RU"/>
        </w:rPr>
        <w:t xml:space="preserve"> МОУ Старошайговская СОШ</w:t>
      </w: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Десяевой</w:t>
      </w:r>
      <w:proofErr w:type="spellEnd"/>
      <w:r>
        <w:rPr>
          <w:rFonts w:ascii="Times New Roman" w:eastAsia="Times New Roman" w:hAnsi="Times New Roman" w:cs="Times New Roman"/>
          <w:b/>
          <w:sz w:val="28"/>
          <w:szCs w:val="28"/>
          <w:lang w:eastAsia="ru-RU"/>
        </w:rPr>
        <w:t xml:space="preserve"> Татьяны Михайловны</w:t>
      </w:r>
    </w:p>
    <w:p w:rsidR="004317CF" w:rsidRPr="004317CF" w:rsidRDefault="004317CF" w:rsidP="004317CF">
      <w:pPr>
        <w:spacing w:after="0" w:line="360" w:lineRule="auto"/>
        <w:jc w:val="center"/>
        <w:rPr>
          <w:rFonts w:ascii="Times New Roman" w:eastAsia="Times New Roman" w:hAnsi="Times New Roman" w:cs="Times New Roman"/>
          <w:b/>
          <w:sz w:val="28"/>
          <w:szCs w:val="28"/>
          <w:lang w:eastAsia="ru-RU"/>
        </w:rPr>
      </w:pPr>
    </w:p>
    <w:p w:rsidR="004317CF" w:rsidRPr="004317CF" w:rsidRDefault="004317CF" w:rsidP="004317CF">
      <w:pPr>
        <w:spacing w:after="0" w:line="360" w:lineRule="auto"/>
        <w:jc w:val="both"/>
        <w:rPr>
          <w:rFonts w:ascii="Times New Roman" w:eastAsia="Times New Roman" w:hAnsi="Times New Roman" w:cs="Times New Roman"/>
          <w:b/>
          <w:sz w:val="28"/>
          <w:szCs w:val="28"/>
          <w:lang w:eastAsia="ru-RU"/>
        </w:rPr>
      </w:pPr>
    </w:p>
    <w:p w:rsidR="004317CF" w:rsidRPr="004317CF" w:rsidRDefault="004317CF" w:rsidP="004317CF">
      <w:pPr>
        <w:spacing w:after="0"/>
        <w:jc w:val="center"/>
        <w:rPr>
          <w:rFonts w:ascii="Times New Roman" w:eastAsia="Times New Roman" w:hAnsi="Times New Roman" w:cs="Times New Roman"/>
          <w:b/>
          <w:sz w:val="56"/>
          <w:szCs w:val="56"/>
          <w:lang w:eastAsia="ru-RU"/>
        </w:rPr>
      </w:pPr>
      <w:r w:rsidRPr="004317CF">
        <w:rPr>
          <w:rFonts w:ascii="Times New Roman" w:eastAsia="Times New Roman" w:hAnsi="Times New Roman" w:cs="Times New Roman"/>
          <w:b/>
          <w:sz w:val="28"/>
          <w:szCs w:val="28"/>
          <w:lang w:eastAsia="ru-RU"/>
        </w:rPr>
        <w:t>Тема: «</w:t>
      </w:r>
      <w:r w:rsidRPr="004317CF">
        <w:rPr>
          <w:rFonts w:ascii="Times New Roman" w:eastAsia="Times New Roman" w:hAnsi="Times New Roman" w:cs="Times New Roman"/>
          <w:b/>
          <w:sz w:val="28"/>
          <w:szCs w:val="28"/>
          <w:lang w:eastAsia="ru-RU"/>
        </w:rPr>
        <w:t>Кейс урок – как метод проблемного обучения</w:t>
      </w:r>
      <w:r w:rsidRPr="004317CF">
        <w:rPr>
          <w:rFonts w:ascii="Times New Roman" w:eastAsia="Times New Roman" w:hAnsi="Times New Roman" w:cs="Times New Roman"/>
          <w:b/>
          <w:sz w:val="28"/>
          <w:szCs w:val="28"/>
          <w:lang w:eastAsia="ru-RU"/>
        </w:rPr>
        <w:t>»</w:t>
      </w:r>
    </w:p>
    <w:p w:rsidR="004317CF" w:rsidRPr="004317CF" w:rsidRDefault="004317CF" w:rsidP="004317CF">
      <w:pPr>
        <w:spacing w:after="0"/>
        <w:jc w:val="both"/>
        <w:rPr>
          <w:rFonts w:ascii="Times New Roman" w:eastAsia="Times New Roman" w:hAnsi="Times New Roman" w:cs="Times New Roman"/>
          <w:sz w:val="28"/>
          <w:szCs w:val="28"/>
          <w:lang w:eastAsia="ru-RU"/>
        </w:rPr>
      </w:pPr>
    </w:p>
    <w:p w:rsidR="004317CF" w:rsidRPr="004317CF" w:rsidRDefault="004317CF" w:rsidP="004317CF">
      <w:pPr>
        <w:spacing w:after="0" w:line="360" w:lineRule="auto"/>
        <w:jc w:val="both"/>
        <w:rPr>
          <w:rFonts w:ascii="Times New Roman" w:eastAsia="Times New Roman" w:hAnsi="Times New Roman" w:cs="Times New Roman"/>
          <w:sz w:val="28"/>
          <w:szCs w:val="28"/>
          <w:lang w:eastAsia="ru-RU"/>
        </w:rPr>
      </w:pPr>
    </w:p>
    <w:p w:rsidR="004317CF" w:rsidRPr="004317CF" w:rsidRDefault="004317CF" w:rsidP="004317CF">
      <w:pPr>
        <w:spacing w:after="0" w:line="360" w:lineRule="auto"/>
        <w:jc w:val="both"/>
        <w:rPr>
          <w:rFonts w:ascii="Times New Roman" w:eastAsia="Times New Roman" w:hAnsi="Times New Roman" w:cs="Times New Roman"/>
          <w:sz w:val="28"/>
          <w:szCs w:val="28"/>
          <w:lang w:eastAsia="ru-RU"/>
        </w:rPr>
      </w:pPr>
    </w:p>
    <w:p w:rsidR="004317CF" w:rsidRPr="004317CF" w:rsidRDefault="004317CF" w:rsidP="004317CF">
      <w:pPr>
        <w:spacing w:after="0" w:line="240" w:lineRule="auto"/>
        <w:jc w:val="both"/>
        <w:rPr>
          <w:rFonts w:ascii="Times New Roman" w:eastAsia="Times New Roman" w:hAnsi="Times New Roman" w:cs="Times New Roman"/>
          <w:sz w:val="28"/>
          <w:szCs w:val="28"/>
          <w:lang w:eastAsia="ru-RU"/>
        </w:rPr>
      </w:pPr>
    </w:p>
    <w:p w:rsidR="004317CF" w:rsidRPr="004317CF" w:rsidRDefault="004317CF" w:rsidP="004317CF">
      <w:pPr>
        <w:spacing w:after="0" w:line="240" w:lineRule="auto"/>
        <w:jc w:val="both"/>
        <w:rPr>
          <w:rFonts w:ascii="Times New Roman" w:eastAsia="Times New Roman" w:hAnsi="Times New Roman" w:cs="Times New Roman"/>
          <w:sz w:val="28"/>
          <w:szCs w:val="28"/>
          <w:lang w:eastAsia="ru-RU"/>
        </w:rPr>
      </w:pPr>
      <w:r w:rsidRPr="004317CF">
        <w:rPr>
          <w:rFonts w:ascii="Times New Roman" w:eastAsia="Times New Roman" w:hAnsi="Times New Roman" w:cs="Times New Roman"/>
          <w:sz w:val="28"/>
          <w:szCs w:val="28"/>
          <w:lang w:eastAsia="ru-RU"/>
        </w:rPr>
        <w:t xml:space="preserve">                                                                      </w:t>
      </w:r>
    </w:p>
    <w:p w:rsidR="004317CF" w:rsidRPr="004317CF" w:rsidRDefault="004317CF" w:rsidP="004317CF">
      <w:pPr>
        <w:spacing w:after="0" w:line="240" w:lineRule="auto"/>
        <w:jc w:val="both"/>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40"/>
          <w:szCs w:val="40"/>
          <w:lang w:eastAsia="ru-RU"/>
        </w:rPr>
      </w:pPr>
    </w:p>
    <w:p w:rsidR="004317CF" w:rsidRPr="004317CF" w:rsidRDefault="004317CF" w:rsidP="00431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Старое </w:t>
      </w:r>
      <w:proofErr w:type="spellStart"/>
      <w:r>
        <w:rPr>
          <w:rFonts w:ascii="Times New Roman" w:eastAsia="Times New Roman" w:hAnsi="Times New Roman" w:cs="Times New Roman"/>
          <w:sz w:val="28"/>
          <w:szCs w:val="28"/>
          <w:lang w:eastAsia="ru-RU"/>
        </w:rPr>
        <w:t>Шайгово</w:t>
      </w:r>
      <w:proofErr w:type="spellEnd"/>
      <w:r>
        <w:rPr>
          <w:rFonts w:ascii="Times New Roman" w:eastAsia="Times New Roman" w:hAnsi="Times New Roman" w:cs="Times New Roman"/>
          <w:sz w:val="28"/>
          <w:szCs w:val="28"/>
          <w:lang w:eastAsia="ru-RU"/>
        </w:rPr>
        <w:t xml:space="preserve"> 2023</w:t>
      </w:r>
    </w:p>
    <w:p w:rsidR="00A77033" w:rsidRDefault="00A77033" w:rsidP="00A77033">
      <w:pPr>
        <w:pStyle w:val="a3"/>
        <w:spacing w:before="0" w:beforeAutospacing="0" w:after="167" w:afterAutospacing="0"/>
        <w:jc w:val="center"/>
        <w:rPr>
          <w:rFonts w:ascii="Arial" w:hAnsi="Arial" w:cs="Arial"/>
          <w:color w:val="000000"/>
          <w:sz w:val="23"/>
          <w:szCs w:val="23"/>
        </w:rPr>
      </w:pPr>
    </w:p>
    <w:p w:rsidR="00A77033" w:rsidRPr="004317CF" w:rsidRDefault="00A77033" w:rsidP="00A77033">
      <w:pPr>
        <w:pStyle w:val="a3"/>
        <w:spacing w:before="0" w:beforeAutospacing="0" w:after="167" w:afterAutospacing="0"/>
        <w:jc w:val="center"/>
        <w:rPr>
          <w:color w:val="000000"/>
          <w:sz w:val="28"/>
          <w:szCs w:val="28"/>
        </w:rPr>
      </w:pPr>
      <w:r w:rsidRPr="004317CF">
        <w:rPr>
          <w:color w:val="000000"/>
          <w:sz w:val="28"/>
          <w:szCs w:val="28"/>
        </w:rPr>
        <w:lastRenderedPageBreak/>
        <w:t>Оглавление</w:t>
      </w:r>
    </w:p>
    <w:p w:rsidR="00A77033" w:rsidRPr="004317CF" w:rsidRDefault="00A77033" w:rsidP="00A77033">
      <w:pPr>
        <w:pStyle w:val="a3"/>
        <w:numPr>
          <w:ilvl w:val="0"/>
          <w:numId w:val="1"/>
        </w:numPr>
        <w:spacing w:before="0" w:beforeAutospacing="0" w:after="167" w:afterAutospacing="0"/>
        <w:ind w:left="0"/>
        <w:rPr>
          <w:color w:val="000000"/>
          <w:sz w:val="28"/>
          <w:szCs w:val="28"/>
        </w:rPr>
      </w:pPr>
      <w:r w:rsidRPr="004317CF">
        <w:rPr>
          <w:color w:val="000000"/>
          <w:sz w:val="28"/>
          <w:szCs w:val="28"/>
        </w:rPr>
        <w:t>Введение</w:t>
      </w:r>
    </w:p>
    <w:p w:rsidR="00A77033" w:rsidRPr="004317CF" w:rsidRDefault="00A77033" w:rsidP="00AA4C2A">
      <w:pPr>
        <w:jc w:val="center"/>
        <w:rPr>
          <w:rFonts w:ascii="Times New Roman" w:hAnsi="Times New Roman" w:cs="Times New Roman"/>
          <w:b/>
          <w:sz w:val="28"/>
          <w:szCs w:val="28"/>
        </w:rPr>
      </w:pPr>
      <w:r w:rsidRPr="004317CF">
        <w:rPr>
          <w:rFonts w:ascii="Times New Roman" w:hAnsi="Times New Roman" w:cs="Times New Roman"/>
          <w:color w:val="000000"/>
          <w:sz w:val="28"/>
          <w:szCs w:val="28"/>
        </w:rPr>
        <w:t>Теоретическая часть – «</w:t>
      </w:r>
      <w:r w:rsidR="00AA4C2A" w:rsidRPr="004317CF">
        <w:rPr>
          <w:rFonts w:ascii="Times New Roman" w:hAnsi="Times New Roman" w:cs="Times New Roman"/>
          <w:b/>
          <w:sz w:val="28"/>
          <w:szCs w:val="28"/>
        </w:rPr>
        <w:t>Кейс урок – как метод проблемного обучения</w:t>
      </w:r>
      <w:r w:rsidRPr="004317CF">
        <w:rPr>
          <w:rFonts w:ascii="Times New Roman" w:hAnsi="Times New Roman" w:cs="Times New Roman"/>
          <w:color w:val="000000"/>
          <w:sz w:val="28"/>
          <w:szCs w:val="28"/>
        </w:rPr>
        <w:t>»</w:t>
      </w:r>
    </w:p>
    <w:p w:rsidR="00A77033" w:rsidRPr="004317CF" w:rsidRDefault="00A77033" w:rsidP="00A77033">
      <w:pPr>
        <w:pStyle w:val="a3"/>
        <w:numPr>
          <w:ilvl w:val="0"/>
          <w:numId w:val="1"/>
        </w:numPr>
        <w:spacing w:before="0" w:beforeAutospacing="0" w:after="167" w:afterAutospacing="0"/>
        <w:ind w:left="0"/>
        <w:rPr>
          <w:color w:val="000000"/>
          <w:sz w:val="28"/>
          <w:szCs w:val="28"/>
        </w:rPr>
      </w:pPr>
      <w:r w:rsidRPr="004317CF">
        <w:rPr>
          <w:color w:val="000000"/>
          <w:sz w:val="28"/>
          <w:szCs w:val="28"/>
        </w:rPr>
        <w:t>Заключение</w:t>
      </w:r>
    </w:p>
    <w:p w:rsidR="00A77033" w:rsidRPr="004317CF" w:rsidRDefault="00A77033" w:rsidP="00A77033">
      <w:pPr>
        <w:pStyle w:val="a3"/>
        <w:numPr>
          <w:ilvl w:val="0"/>
          <w:numId w:val="1"/>
        </w:numPr>
        <w:spacing w:before="0" w:beforeAutospacing="0" w:after="167" w:afterAutospacing="0"/>
        <w:ind w:left="0"/>
        <w:rPr>
          <w:color w:val="000000"/>
          <w:sz w:val="28"/>
          <w:szCs w:val="28"/>
        </w:rPr>
      </w:pPr>
      <w:r w:rsidRPr="004317CF">
        <w:rPr>
          <w:color w:val="000000"/>
          <w:sz w:val="28"/>
          <w:szCs w:val="28"/>
        </w:rPr>
        <w:t xml:space="preserve">Практическая часть – «Урок </w:t>
      </w:r>
      <w:r w:rsidR="00AA4C2A" w:rsidRPr="004317CF">
        <w:rPr>
          <w:color w:val="000000"/>
          <w:sz w:val="28"/>
          <w:szCs w:val="28"/>
        </w:rPr>
        <w:t>окружающего мира в 3</w:t>
      </w:r>
      <w:r w:rsidRPr="004317CF">
        <w:rPr>
          <w:color w:val="000000"/>
          <w:sz w:val="28"/>
          <w:szCs w:val="28"/>
        </w:rPr>
        <w:t xml:space="preserve"> классе»</w:t>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A4C2A" w:rsidRDefault="00AA4C2A" w:rsidP="00A77033">
      <w:pPr>
        <w:pStyle w:val="a3"/>
        <w:spacing w:before="0" w:beforeAutospacing="0" w:after="167" w:afterAutospacing="0"/>
        <w:rPr>
          <w:rFonts w:ascii="Arial" w:hAnsi="Arial" w:cs="Arial"/>
          <w:color w:val="000000"/>
          <w:sz w:val="23"/>
          <w:szCs w:val="23"/>
        </w:rPr>
      </w:pP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A77033" w:rsidRDefault="00A77033" w:rsidP="00A77033">
      <w:pPr>
        <w:pStyle w:val="a3"/>
        <w:spacing w:before="0" w:beforeAutospacing="0" w:after="167" w:afterAutospacing="0"/>
        <w:rPr>
          <w:rFonts w:ascii="Arial" w:hAnsi="Arial" w:cs="Arial"/>
          <w:color w:val="000000"/>
          <w:sz w:val="23"/>
          <w:szCs w:val="23"/>
        </w:rPr>
      </w:pPr>
      <w:r>
        <w:rPr>
          <w:rFonts w:ascii="Arial" w:hAnsi="Arial" w:cs="Arial"/>
          <w:color w:val="000000"/>
          <w:sz w:val="23"/>
          <w:szCs w:val="23"/>
        </w:rPr>
        <w:br/>
      </w:r>
    </w:p>
    <w:p w:rsidR="004317CF" w:rsidRDefault="004317CF" w:rsidP="00A77033">
      <w:pPr>
        <w:pStyle w:val="a3"/>
        <w:spacing w:before="0" w:beforeAutospacing="0" w:after="167" w:afterAutospacing="0"/>
        <w:rPr>
          <w:rFonts w:ascii="Arial" w:hAnsi="Arial" w:cs="Arial"/>
          <w:color w:val="000000"/>
          <w:sz w:val="23"/>
          <w:szCs w:val="23"/>
        </w:rPr>
      </w:pPr>
    </w:p>
    <w:p w:rsidR="004317CF" w:rsidRDefault="004317CF" w:rsidP="00A77033">
      <w:pPr>
        <w:pStyle w:val="a3"/>
        <w:spacing w:before="0" w:beforeAutospacing="0" w:after="167" w:afterAutospacing="0"/>
        <w:rPr>
          <w:rFonts w:ascii="Arial" w:hAnsi="Arial" w:cs="Arial"/>
          <w:color w:val="000000"/>
          <w:sz w:val="23"/>
          <w:szCs w:val="23"/>
        </w:rPr>
      </w:pPr>
      <w:bookmarkStart w:id="0" w:name="_GoBack"/>
      <w:bookmarkEnd w:id="0"/>
    </w:p>
    <w:p w:rsidR="004317CF" w:rsidRDefault="004317CF" w:rsidP="00A77033">
      <w:pPr>
        <w:pStyle w:val="a3"/>
        <w:spacing w:before="0" w:beforeAutospacing="0" w:after="167" w:afterAutospacing="0"/>
        <w:rPr>
          <w:rFonts w:ascii="Arial" w:hAnsi="Arial" w:cs="Arial"/>
          <w:color w:val="000000"/>
          <w:sz w:val="23"/>
          <w:szCs w:val="23"/>
        </w:rPr>
      </w:pPr>
    </w:p>
    <w:p w:rsidR="004317CF" w:rsidRDefault="004317CF" w:rsidP="00A77033">
      <w:pPr>
        <w:pStyle w:val="a3"/>
        <w:spacing w:before="0" w:beforeAutospacing="0" w:after="167" w:afterAutospacing="0"/>
        <w:rPr>
          <w:rFonts w:ascii="Arial" w:hAnsi="Arial" w:cs="Arial"/>
          <w:color w:val="000000"/>
          <w:sz w:val="23"/>
          <w:szCs w:val="23"/>
        </w:rPr>
      </w:pPr>
    </w:p>
    <w:p w:rsidR="00AA4C2A" w:rsidRDefault="00AA4C2A" w:rsidP="00AA4C2A">
      <w:pPr>
        <w:jc w:val="center"/>
        <w:rPr>
          <w:rFonts w:ascii="Times New Roman" w:hAnsi="Times New Roman" w:cs="Times New Roman"/>
          <w:b/>
          <w:sz w:val="28"/>
          <w:szCs w:val="28"/>
        </w:rPr>
      </w:pPr>
    </w:p>
    <w:p w:rsidR="00AA4C2A" w:rsidRDefault="00AA4C2A" w:rsidP="00AA4C2A">
      <w:pPr>
        <w:jc w:val="center"/>
        <w:rPr>
          <w:rFonts w:ascii="Times New Roman" w:hAnsi="Times New Roman" w:cs="Times New Roman"/>
          <w:b/>
          <w:sz w:val="28"/>
          <w:szCs w:val="28"/>
        </w:rPr>
      </w:pPr>
    </w:p>
    <w:p w:rsidR="00A77033" w:rsidRPr="00AA4C2A" w:rsidRDefault="00A77033" w:rsidP="00AA4C2A">
      <w:pPr>
        <w:jc w:val="center"/>
        <w:rPr>
          <w:rFonts w:ascii="Times New Roman" w:hAnsi="Times New Roman" w:cs="Times New Roman"/>
          <w:b/>
          <w:sz w:val="28"/>
          <w:szCs w:val="28"/>
        </w:rPr>
      </w:pPr>
      <w:r w:rsidRPr="00AA4C2A">
        <w:rPr>
          <w:rFonts w:ascii="Times New Roman" w:hAnsi="Times New Roman" w:cs="Times New Roman"/>
          <w:b/>
          <w:sz w:val="28"/>
          <w:szCs w:val="28"/>
        </w:rPr>
        <w:lastRenderedPageBreak/>
        <w:t>Введение</w:t>
      </w:r>
    </w:p>
    <w:p w:rsidR="00A77033" w:rsidRPr="00AA4C2A" w:rsidRDefault="00A77033" w:rsidP="00BD78FB">
      <w:pPr>
        <w:ind w:firstLine="708"/>
        <w:jc w:val="both"/>
        <w:rPr>
          <w:rFonts w:ascii="Times New Roman" w:hAnsi="Times New Roman" w:cs="Times New Roman"/>
          <w:sz w:val="28"/>
          <w:szCs w:val="28"/>
        </w:rPr>
      </w:pPr>
      <w:r w:rsidRPr="00AA4C2A">
        <w:rPr>
          <w:rFonts w:ascii="Times New Roman" w:hAnsi="Times New Roman" w:cs="Times New Roman"/>
          <w:sz w:val="28"/>
          <w:szCs w:val="28"/>
        </w:rPr>
        <w:t>Важнейшей целью современного образования является воспитание ученика, который может учиться самостоятельно. Это особенно важно в 21 веке, когда технологии быстро меняются, и постоянно приходится учиться и переучиваться. Поэтому главное направление новых стандартов – усиление заботы о развивающей стороне обучения, о формировании у школьников умения учиться. И здесь особая ответственность за ученические успехи ложится на плечи первого учителя – учителя начальной школы. Так как в начальных классах активно совершенствуются достижения дошкольного развития либо компенсируются пробелы дошкольного образования.</w:t>
      </w:r>
    </w:p>
    <w:p w:rsidR="00A77033" w:rsidRDefault="00BD78FB" w:rsidP="00BD78FB">
      <w:pPr>
        <w:ind w:firstLine="708"/>
        <w:jc w:val="both"/>
        <w:rPr>
          <w:rFonts w:ascii="Times New Roman" w:hAnsi="Times New Roman" w:cs="Times New Roman"/>
          <w:b/>
          <w:sz w:val="28"/>
          <w:szCs w:val="28"/>
        </w:rPr>
      </w:pPr>
      <w:r w:rsidRPr="00BD78FB">
        <w:rPr>
          <w:rFonts w:ascii="Times New Roman" w:hAnsi="Times New Roman" w:cs="Times New Roman"/>
          <w:b/>
          <w:i/>
          <w:iCs/>
          <w:color w:val="767676"/>
          <w:sz w:val="28"/>
          <w:szCs w:val="28"/>
          <w:shd w:val="clear" w:color="auto" w:fill="FFFFFF"/>
        </w:rPr>
        <w:t>«Скажи мне, и я забуду. Покажи мне, и я запомню. Дай мне действовать самому, и я научусь» (Конфуций)</w:t>
      </w:r>
      <w:r>
        <w:rPr>
          <w:rFonts w:ascii="Times New Roman" w:hAnsi="Times New Roman" w:cs="Times New Roman"/>
          <w:b/>
          <w:i/>
          <w:iCs/>
          <w:color w:val="767676"/>
          <w:sz w:val="28"/>
          <w:szCs w:val="28"/>
          <w:shd w:val="clear" w:color="auto" w:fill="FFFFFF"/>
        </w:rPr>
        <w:t xml:space="preserve">. </w:t>
      </w:r>
      <w:r w:rsidR="00A77033" w:rsidRPr="00AA4C2A">
        <w:rPr>
          <w:rFonts w:ascii="Times New Roman" w:hAnsi="Times New Roman" w:cs="Times New Roman"/>
          <w:sz w:val="28"/>
          <w:szCs w:val="28"/>
        </w:rPr>
        <w:t>На современном этапе развития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Поэтому перед современным обществом встала </w:t>
      </w:r>
      <w:r w:rsidR="00A77033" w:rsidRPr="00AA4C2A">
        <w:rPr>
          <w:rFonts w:ascii="Times New Roman" w:hAnsi="Times New Roman" w:cs="Times New Roman"/>
          <w:b/>
          <w:bCs/>
          <w:sz w:val="28"/>
          <w:szCs w:val="28"/>
        </w:rPr>
        <w:t>проблема</w:t>
      </w:r>
      <w:r w:rsidR="00A77033" w:rsidRPr="00AA4C2A">
        <w:rPr>
          <w:rFonts w:ascii="Times New Roman" w:hAnsi="Times New Roman" w:cs="Times New Roman"/>
          <w:sz w:val="28"/>
          <w:szCs w:val="28"/>
        </w:rPr>
        <w:t xml:space="preserve">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 </w:t>
      </w:r>
    </w:p>
    <w:p w:rsidR="00CB0FE7" w:rsidRPr="00396BDC" w:rsidRDefault="00CB0FE7" w:rsidP="00CB0FE7">
      <w:pPr>
        <w:spacing w:after="0" w:line="360" w:lineRule="auto"/>
        <w:jc w:val="center"/>
        <w:rPr>
          <w:rFonts w:ascii="Times New Roman" w:hAnsi="Times New Roman"/>
          <w:b/>
          <w:sz w:val="28"/>
          <w:szCs w:val="28"/>
        </w:rPr>
      </w:pPr>
      <w:r w:rsidRPr="00396BDC">
        <w:rPr>
          <w:rFonts w:ascii="Times New Roman" w:hAnsi="Times New Roman"/>
          <w:b/>
          <w:sz w:val="28"/>
          <w:szCs w:val="28"/>
        </w:rPr>
        <w:t>Актуальность</w:t>
      </w:r>
      <w:r w:rsidR="006822D1">
        <w:rPr>
          <w:rFonts w:ascii="Times New Roman" w:hAnsi="Times New Roman"/>
          <w:b/>
          <w:sz w:val="28"/>
          <w:szCs w:val="28"/>
        </w:rPr>
        <w:t xml:space="preserve"> </w:t>
      </w:r>
      <w:r w:rsidR="006822D1" w:rsidRPr="006822D1">
        <w:rPr>
          <w:rFonts w:ascii="Times New Roman" w:hAnsi="Times New Roman" w:cs="Times New Roman"/>
          <w:b/>
          <w:sz w:val="28"/>
          <w:szCs w:val="28"/>
        </w:rPr>
        <w:t>Кейс урок</w:t>
      </w:r>
      <w:r w:rsidR="006822D1">
        <w:rPr>
          <w:rFonts w:ascii="Times New Roman" w:hAnsi="Times New Roman" w:cs="Times New Roman"/>
          <w:b/>
          <w:sz w:val="28"/>
          <w:szCs w:val="28"/>
        </w:rPr>
        <w:t>а</w:t>
      </w:r>
      <w:r w:rsidR="006822D1" w:rsidRPr="006822D1">
        <w:rPr>
          <w:rFonts w:ascii="Times New Roman" w:hAnsi="Times New Roman" w:cs="Times New Roman"/>
          <w:b/>
          <w:sz w:val="28"/>
          <w:szCs w:val="28"/>
        </w:rPr>
        <w:t xml:space="preserve"> – как метод проблемного обучения</w:t>
      </w:r>
      <w:r w:rsidRPr="00396BDC">
        <w:rPr>
          <w:rFonts w:ascii="Times New Roman" w:hAnsi="Times New Roman"/>
          <w:b/>
          <w:sz w:val="28"/>
          <w:szCs w:val="28"/>
        </w:rPr>
        <w:t xml:space="preserve"> </w:t>
      </w:r>
      <w:r>
        <w:rPr>
          <w:rFonts w:ascii="Times New Roman" w:hAnsi="Times New Roman"/>
          <w:b/>
          <w:sz w:val="28"/>
          <w:szCs w:val="28"/>
        </w:rPr>
        <w:t>опыта</w:t>
      </w:r>
    </w:p>
    <w:p w:rsidR="00CB0FE7" w:rsidRPr="00396BDC" w:rsidRDefault="00CB0FE7" w:rsidP="00CB0FE7">
      <w:pPr>
        <w:spacing w:after="0" w:line="360" w:lineRule="auto"/>
        <w:ind w:firstLine="426"/>
        <w:jc w:val="both"/>
        <w:rPr>
          <w:rFonts w:ascii="Times New Roman" w:hAnsi="Times New Roman"/>
          <w:sz w:val="28"/>
          <w:szCs w:val="28"/>
        </w:rPr>
      </w:pPr>
      <w:r w:rsidRPr="00396BDC">
        <w:rPr>
          <w:rFonts w:ascii="Times New Roman" w:hAnsi="Times New Roman"/>
          <w:sz w:val="28"/>
          <w:szCs w:val="28"/>
        </w:rPr>
        <w:t xml:space="preserve">Сегодня, в период перехода от индустриальной к информационной культуре, отличающейся такими чертами, как интегрированный характер, гибкость, подвижность мышления, диалогичность, толерантность и теснейшая коммуникация на всех уровнях, перед образованием стоит задача – подготовить человека, соответствующего этой новой культуре. </w:t>
      </w:r>
    </w:p>
    <w:p w:rsidR="00CB0FE7" w:rsidRPr="00396BDC" w:rsidRDefault="00CB0FE7" w:rsidP="00CB0FE7">
      <w:pPr>
        <w:spacing w:after="0" w:line="360" w:lineRule="auto"/>
        <w:ind w:firstLine="426"/>
        <w:jc w:val="both"/>
        <w:rPr>
          <w:rFonts w:ascii="Times New Roman" w:hAnsi="Times New Roman"/>
          <w:sz w:val="28"/>
          <w:szCs w:val="28"/>
        </w:rPr>
      </w:pPr>
      <w:r w:rsidRPr="00396BDC">
        <w:rPr>
          <w:rFonts w:ascii="Times New Roman" w:hAnsi="Times New Roman"/>
          <w:sz w:val="28"/>
          <w:szCs w:val="28"/>
        </w:rPr>
        <w:t>Современная школа должна воспитывать готовность человека к «инновационному поведению». На смену послушанию, повторению, подражанию приходят новые требования: умение видеть проблемы, спокойно принимать их и самостоятельно решать. Это касается всех сфер жизни: бытовой, социальной и профессиональной.</w:t>
      </w:r>
    </w:p>
    <w:p w:rsidR="00CB0FE7" w:rsidRPr="00396BDC" w:rsidRDefault="00CB0FE7" w:rsidP="00CB0FE7">
      <w:pPr>
        <w:spacing w:after="0" w:line="360" w:lineRule="auto"/>
        <w:ind w:firstLine="426"/>
        <w:jc w:val="both"/>
        <w:rPr>
          <w:rFonts w:ascii="Times New Roman" w:hAnsi="Times New Roman"/>
          <w:b/>
          <w:sz w:val="28"/>
          <w:szCs w:val="28"/>
        </w:rPr>
      </w:pPr>
      <w:r w:rsidRPr="00396BDC">
        <w:rPr>
          <w:rFonts w:ascii="Times New Roman" w:hAnsi="Times New Roman"/>
          <w:sz w:val="28"/>
          <w:szCs w:val="28"/>
        </w:rPr>
        <w:t>Реализация системно-</w:t>
      </w:r>
      <w:proofErr w:type="spellStart"/>
      <w:r w:rsidRPr="00396BDC">
        <w:rPr>
          <w:rFonts w:ascii="Times New Roman" w:hAnsi="Times New Roman"/>
          <w:sz w:val="28"/>
          <w:szCs w:val="28"/>
        </w:rPr>
        <w:t>деятельностного</w:t>
      </w:r>
      <w:proofErr w:type="spellEnd"/>
      <w:r w:rsidRPr="00396BDC">
        <w:rPr>
          <w:rFonts w:ascii="Times New Roman" w:hAnsi="Times New Roman"/>
          <w:sz w:val="28"/>
          <w:szCs w:val="28"/>
        </w:rPr>
        <w:t xml:space="preserve"> подхода, как основного в ФГОС, на мой взгляд, возможна с помощью кейс-урока.</w:t>
      </w:r>
    </w:p>
    <w:p w:rsidR="00CB0FE7" w:rsidRPr="00396BDC" w:rsidRDefault="00CB0FE7" w:rsidP="00CB0FE7">
      <w:pPr>
        <w:spacing w:after="0" w:line="360" w:lineRule="auto"/>
        <w:ind w:firstLine="426"/>
        <w:jc w:val="both"/>
        <w:rPr>
          <w:rFonts w:ascii="Times New Roman" w:hAnsi="Times New Roman"/>
          <w:sz w:val="28"/>
          <w:szCs w:val="28"/>
        </w:rPr>
      </w:pPr>
      <w:r w:rsidRPr="00396BDC">
        <w:rPr>
          <w:rFonts w:ascii="Times New Roman" w:hAnsi="Times New Roman"/>
          <w:sz w:val="28"/>
          <w:szCs w:val="28"/>
        </w:rPr>
        <w:lastRenderedPageBreak/>
        <w:t>В настоящее время в нашем школьном педагогическом сообществе не так много разработанных кейс-уроков для младших школьников. Негативное влияние на развитие теории и практики внедрения на уроках кейс-технологии оказывает отсутствие единства в сущности понимания и в подходах к разработке моделей обучения с использованием кейс-технологии в нашем образовательном учреждении.</w:t>
      </w:r>
    </w:p>
    <w:p w:rsidR="00CB0FE7" w:rsidRDefault="00CB0FE7" w:rsidP="00CB0FE7">
      <w:pPr>
        <w:spacing w:after="0" w:line="360" w:lineRule="auto"/>
        <w:ind w:firstLine="426"/>
        <w:jc w:val="both"/>
        <w:rPr>
          <w:rFonts w:ascii="Times New Roman" w:hAnsi="Times New Roman"/>
          <w:sz w:val="28"/>
          <w:szCs w:val="28"/>
        </w:rPr>
      </w:pPr>
      <w:r w:rsidRPr="00396BDC">
        <w:rPr>
          <w:rFonts w:ascii="Times New Roman" w:hAnsi="Times New Roman"/>
          <w:sz w:val="28"/>
          <w:szCs w:val="28"/>
        </w:rPr>
        <w:t>По-моему, учитель, впервые начинающий работать с кейсами, из-за боязни потерять контроль над аудиторией порой завершает занятие, не перейдя к групповой дискуссии, а ограничивается лишь итоговыми групповыми презентациями. Такой вариант, я думаю, тоже возможен и, безусловно, полезен. Но именно межгрупповая дискуссия, являясь естественным завершением работы с конкретной ситуацией, содержит в себе исключительно высокий развивающий потенциал. При этом учитель не должен активно участвовать в обсуждении. Акцент в дискуссии смещается с преподавателя на учащихся. Он подводит итог всей дискуссии.</w:t>
      </w:r>
    </w:p>
    <w:p w:rsidR="00CB0FE7" w:rsidRPr="00396BDC" w:rsidRDefault="00CB0FE7" w:rsidP="00CB0FE7">
      <w:pPr>
        <w:spacing w:after="0" w:line="360" w:lineRule="auto"/>
        <w:ind w:firstLine="426"/>
        <w:jc w:val="both"/>
        <w:rPr>
          <w:rFonts w:ascii="Times New Roman" w:hAnsi="Times New Roman"/>
          <w:sz w:val="28"/>
          <w:szCs w:val="28"/>
        </w:rPr>
      </w:pPr>
    </w:p>
    <w:p w:rsidR="00CB0FE7" w:rsidRPr="00CB0FE7" w:rsidRDefault="00CB0FE7" w:rsidP="00CB0FE7">
      <w:pPr>
        <w:spacing w:after="0" w:line="360" w:lineRule="auto"/>
        <w:ind w:firstLine="426"/>
        <w:rPr>
          <w:rFonts w:ascii="Times New Roman" w:hAnsi="Times New Roman"/>
          <w:b/>
          <w:sz w:val="28"/>
          <w:szCs w:val="28"/>
        </w:rPr>
      </w:pPr>
      <w:r w:rsidRPr="00CB0FE7">
        <w:rPr>
          <w:rFonts w:ascii="Times New Roman" w:hAnsi="Times New Roman"/>
          <w:b/>
          <w:sz w:val="28"/>
          <w:szCs w:val="28"/>
        </w:rPr>
        <w:t>Мною выделены такие проблемы:</w:t>
      </w:r>
    </w:p>
    <w:p w:rsidR="00CB0FE7" w:rsidRPr="00396BDC" w:rsidRDefault="00CB0FE7" w:rsidP="00CB0FE7">
      <w:pPr>
        <w:spacing w:after="0" w:line="360" w:lineRule="auto"/>
        <w:ind w:firstLine="426"/>
        <w:rPr>
          <w:rFonts w:ascii="Times New Roman" w:hAnsi="Times New Roman"/>
          <w:sz w:val="28"/>
          <w:szCs w:val="28"/>
        </w:rPr>
      </w:pPr>
      <w:r w:rsidRPr="00396BDC">
        <w:rPr>
          <w:rFonts w:ascii="Times New Roman" w:hAnsi="Times New Roman"/>
          <w:sz w:val="28"/>
          <w:szCs w:val="28"/>
        </w:rPr>
        <w:t>*</w:t>
      </w:r>
      <w:r w:rsidRPr="00396BDC">
        <w:rPr>
          <w:rFonts w:ascii="Times New Roman" w:hAnsi="Times New Roman"/>
          <w:sz w:val="28"/>
          <w:szCs w:val="28"/>
        </w:rPr>
        <w:tab/>
        <w:t>недостаток знаний кейс-технологий;</w:t>
      </w:r>
    </w:p>
    <w:p w:rsidR="00CB0FE7" w:rsidRPr="00396BDC" w:rsidRDefault="00CB0FE7" w:rsidP="00CB0FE7">
      <w:pPr>
        <w:spacing w:after="0" w:line="360" w:lineRule="auto"/>
        <w:ind w:firstLine="426"/>
        <w:rPr>
          <w:rFonts w:ascii="Times New Roman" w:hAnsi="Times New Roman"/>
          <w:sz w:val="28"/>
          <w:szCs w:val="28"/>
        </w:rPr>
      </w:pPr>
      <w:r w:rsidRPr="00396BDC">
        <w:rPr>
          <w:rFonts w:ascii="Times New Roman" w:hAnsi="Times New Roman"/>
          <w:sz w:val="28"/>
          <w:szCs w:val="28"/>
        </w:rPr>
        <w:t>*</w:t>
      </w:r>
      <w:r w:rsidRPr="00396BDC">
        <w:rPr>
          <w:rFonts w:ascii="Times New Roman" w:hAnsi="Times New Roman"/>
          <w:sz w:val="28"/>
          <w:szCs w:val="28"/>
        </w:rPr>
        <w:tab/>
        <w:t>нежелание педагога использовать кейс-технологии в связи с большой подготовкой к таким урокам;</w:t>
      </w:r>
    </w:p>
    <w:p w:rsidR="00CB0FE7" w:rsidRPr="00396BDC" w:rsidRDefault="00CB0FE7" w:rsidP="00CB0FE7">
      <w:pPr>
        <w:spacing w:after="0" w:line="360" w:lineRule="auto"/>
        <w:ind w:firstLine="426"/>
        <w:rPr>
          <w:rFonts w:ascii="Times New Roman" w:hAnsi="Times New Roman"/>
          <w:sz w:val="28"/>
          <w:szCs w:val="28"/>
        </w:rPr>
      </w:pPr>
      <w:r w:rsidRPr="00396BDC">
        <w:rPr>
          <w:rFonts w:ascii="Times New Roman" w:hAnsi="Times New Roman"/>
          <w:sz w:val="28"/>
          <w:szCs w:val="28"/>
        </w:rPr>
        <w:t>*</w:t>
      </w:r>
      <w:r w:rsidRPr="00396BDC">
        <w:rPr>
          <w:rFonts w:ascii="Times New Roman" w:hAnsi="Times New Roman"/>
          <w:sz w:val="28"/>
          <w:szCs w:val="28"/>
        </w:rPr>
        <w:tab/>
        <w:t>недостаток литературы по использованию кейс-технологии;</w:t>
      </w:r>
    </w:p>
    <w:p w:rsidR="00CB0FE7" w:rsidRPr="00396BDC" w:rsidRDefault="00CB0FE7" w:rsidP="00CB0FE7">
      <w:pPr>
        <w:spacing w:after="0" w:line="360" w:lineRule="auto"/>
        <w:ind w:firstLine="426"/>
        <w:rPr>
          <w:rFonts w:ascii="Times New Roman" w:hAnsi="Times New Roman"/>
          <w:sz w:val="28"/>
          <w:szCs w:val="28"/>
        </w:rPr>
      </w:pPr>
      <w:r w:rsidRPr="00396BDC">
        <w:rPr>
          <w:rFonts w:ascii="Times New Roman" w:hAnsi="Times New Roman"/>
          <w:sz w:val="28"/>
          <w:szCs w:val="28"/>
        </w:rPr>
        <w:t>*</w:t>
      </w:r>
      <w:r w:rsidRPr="00396BDC">
        <w:rPr>
          <w:rFonts w:ascii="Times New Roman" w:hAnsi="Times New Roman"/>
          <w:sz w:val="28"/>
          <w:szCs w:val="28"/>
        </w:rPr>
        <w:tab/>
        <w:t>отсутствие возможностей для обмена опытом.</w:t>
      </w:r>
    </w:p>
    <w:p w:rsidR="00CB0FE7" w:rsidRPr="00396BDC" w:rsidRDefault="00CB0FE7" w:rsidP="00CB0FE7">
      <w:pPr>
        <w:spacing w:after="0" w:line="360" w:lineRule="auto"/>
        <w:ind w:firstLine="426"/>
        <w:jc w:val="both"/>
        <w:rPr>
          <w:rFonts w:ascii="Times New Roman" w:hAnsi="Times New Roman"/>
          <w:sz w:val="28"/>
          <w:szCs w:val="28"/>
        </w:rPr>
      </w:pPr>
      <w:r w:rsidRPr="00396BDC">
        <w:rPr>
          <w:rFonts w:ascii="Times New Roman" w:hAnsi="Times New Roman"/>
          <w:sz w:val="28"/>
          <w:szCs w:val="28"/>
        </w:rPr>
        <w:t>Решение    этих    проблем    невозможно    без    создания    в    рамках образовательной организации управленческой системы.</w:t>
      </w:r>
    </w:p>
    <w:p w:rsidR="00CB0FE7" w:rsidRPr="00396BDC" w:rsidRDefault="00CB0FE7" w:rsidP="00CB0FE7">
      <w:pPr>
        <w:shd w:val="clear" w:color="auto" w:fill="FFFFFF"/>
        <w:spacing w:after="0" w:line="360" w:lineRule="auto"/>
        <w:ind w:right="53"/>
        <w:jc w:val="center"/>
        <w:rPr>
          <w:rFonts w:ascii="Times New Roman" w:hAnsi="Times New Roman"/>
          <w:sz w:val="28"/>
          <w:szCs w:val="28"/>
          <w:lang w:eastAsia="ru-RU"/>
        </w:rPr>
      </w:pPr>
      <w:r w:rsidRPr="00396BDC">
        <w:rPr>
          <w:rFonts w:ascii="Times New Roman" w:hAnsi="Times New Roman"/>
          <w:b/>
          <w:bCs/>
          <w:color w:val="000000"/>
          <w:spacing w:val="-2"/>
          <w:sz w:val="28"/>
          <w:szCs w:val="28"/>
          <w:lang w:eastAsia="ru-RU"/>
        </w:rPr>
        <w:t>Средства решения проблемы</w:t>
      </w:r>
    </w:p>
    <w:p w:rsidR="00CB0FE7" w:rsidRPr="00396BDC" w:rsidRDefault="00CB0FE7" w:rsidP="00CB0FE7">
      <w:pPr>
        <w:shd w:val="clear" w:color="auto" w:fill="FFFFFF"/>
        <w:spacing w:line="360" w:lineRule="auto"/>
        <w:ind w:left="29" w:firstLine="397"/>
        <w:jc w:val="both"/>
        <w:rPr>
          <w:rFonts w:ascii="Times New Roman" w:hAnsi="Times New Roman"/>
          <w:color w:val="000000"/>
          <w:spacing w:val="-1"/>
          <w:sz w:val="28"/>
          <w:szCs w:val="28"/>
          <w:lang w:eastAsia="ru-RU"/>
        </w:rPr>
      </w:pPr>
      <w:r w:rsidRPr="00396BDC">
        <w:rPr>
          <w:rFonts w:ascii="Times New Roman" w:hAnsi="Times New Roman"/>
          <w:color w:val="000000"/>
          <w:sz w:val="28"/>
          <w:szCs w:val="28"/>
          <w:lang w:eastAsia="ru-RU"/>
        </w:rPr>
        <w:t>Как же сделать так, чтобы использовать кейс-технологии на своих уроках</w:t>
      </w:r>
      <w:r>
        <w:rPr>
          <w:rFonts w:ascii="Times New Roman" w:hAnsi="Times New Roman"/>
          <w:color w:val="000000"/>
          <w:sz w:val="28"/>
          <w:szCs w:val="28"/>
          <w:lang w:eastAsia="ru-RU"/>
        </w:rPr>
        <w:t>?</w:t>
      </w:r>
      <w:r w:rsidRPr="00396BDC">
        <w:rPr>
          <w:rFonts w:ascii="Times New Roman" w:hAnsi="Times New Roman"/>
          <w:color w:val="000000"/>
          <w:sz w:val="28"/>
          <w:szCs w:val="28"/>
          <w:lang w:eastAsia="ru-RU"/>
        </w:rPr>
        <w:t xml:space="preserve"> Для этого мною подбирается  необходимая литература,   проводятся   мастер- классы   с   целью   передачи, трансляции положительного опыта, выступления на совещаниях по проблемному вопросу. </w:t>
      </w:r>
      <w:r w:rsidRPr="00396BDC">
        <w:rPr>
          <w:rFonts w:ascii="Times New Roman" w:hAnsi="Times New Roman"/>
          <w:color w:val="000000"/>
          <w:spacing w:val="3"/>
          <w:sz w:val="28"/>
          <w:szCs w:val="28"/>
          <w:lang w:eastAsia="ru-RU"/>
        </w:rPr>
        <w:t xml:space="preserve">В этом учебном году мною пройдены курсы повышения квалификации «Инновационные </w:t>
      </w:r>
      <w:r w:rsidRPr="00396BDC">
        <w:rPr>
          <w:rFonts w:ascii="Times New Roman" w:hAnsi="Times New Roman"/>
          <w:color w:val="000000"/>
          <w:spacing w:val="3"/>
          <w:sz w:val="28"/>
          <w:szCs w:val="28"/>
          <w:lang w:eastAsia="ru-RU"/>
        </w:rPr>
        <w:lastRenderedPageBreak/>
        <w:t xml:space="preserve">технологии организации учебной деятельности младших школьников в современных условиях» для педагогов, требующих </w:t>
      </w:r>
      <w:r w:rsidRPr="00396BDC">
        <w:rPr>
          <w:rFonts w:ascii="Times New Roman" w:hAnsi="Times New Roman"/>
          <w:color w:val="000000"/>
          <w:spacing w:val="-1"/>
          <w:sz w:val="28"/>
          <w:szCs w:val="28"/>
          <w:lang w:eastAsia="ru-RU"/>
        </w:rPr>
        <w:t xml:space="preserve">дополнительной информации в работе с использованием кейс-технологии и проведению кейс-уроков. В связи с этим мне пришла идея разработать проект по созданию конспекта урока с использованием кейс-технологии. </w:t>
      </w:r>
    </w:p>
    <w:p w:rsidR="00CB0FE7" w:rsidRPr="00396BDC" w:rsidRDefault="00CB0FE7" w:rsidP="00CB0FE7">
      <w:pPr>
        <w:spacing w:after="0" w:line="360" w:lineRule="auto"/>
        <w:jc w:val="both"/>
        <w:rPr>
          <w:rFonts w:ascii="Times New Roman" w:hAnsi="Times New Roman"/>
          <w:sz w:val="28"/>
          <w:szCs w:val="28"/>
        </w:rPr>
      </w:pPr>
      <w:r w:rsidRPr="00396BDC">
        <w:rPr>
          <w:rFonts w:ascii="Times New Roman" w:hAnsi="Times New Roman"/>
          <w:b/>
          <w:color w:val="000000"/>
          <w:spacing w:val="-1"/>
          <w:sz w:val="28"/>
          <w:szCs w:val="28"/>
          <w:lang w:eastAsia="ru-RU"/>
        </w:rPr>
        <w:t>Цель</w:t>
      </w:r>
      <w:r w:rsidR="006822D1">
        <w:rPr>
          <w:rFonts w:ascii="Times New Roman" w:hAnsi="Times New Roman"/>
          <w:b/>
          <w:color w:val="000000"/>
          <w:spacing w:val="-1"/>
          <w:sz w:val="28"/>
          <w:szCs w:val="28"/>
          <w:lang w:eastAsia="ru-RU"/>
        </w:rPr>
        <w:t>:</w:t>
      </w:r>
      <w:r w:rsidRPr="00396BDC">
        <w:rPr>
          <w:rFonts w:ascii="Times New Roman" w:hAnsi="Times New Roman"/>
          <w:b/>
          <w:color w:val="000000"/>
          <w:spacing w:val="-1"/>
          <w:sz w:val="28"/>
          <w:szCs w:val="28"/>
          <w:lang w:eastAsia="ru-RU"/>
        </w:rPr>
        <w:t xml:space="preserve">  </w:t>
      </w:r>
      <w:r>
        <w:rPr>
          <w:rFonts w:ascii="Times New Roman" w:hAnsi="Times New Roman"/>
          <w:sz w:val="28"/>
          <w:szCs w:val="28"/>
        </w:rPr>
        <w:t>с</w:t>
      </w:r>
      <w:r w:rsidRPr="00396BDC">
        <w:rPr>
          <w:rFonts w:ascii="Times New Roman" w:hAnsi="Times New Roman"/>
          <w:sz w:val="28"/>
          <w:szCs w:val="28"/>
        </w:rPr>
        <w:t>оздание условий  для формирования    активной, коммуникабельной, умеющей грамотно излагать свои мысли личности ученика в начальной школе.</w:t>
      </w:r>
    </w:p>
    <w:p w:rsidR="00CB0FE7" w:rsidRPr="00396BDC" w:rsidRDefault="006822D1" w:rsidP="00CB0FE7">
      <w:pPr>
        <w:spacing w:after="0" w:line="360" w:lineRule="auto"/>
        <w:jc w:val="both"/>
        <w:rPr>
          <w:rFonts w:ascii="Times New Roman" w:hAnsi="Times New Roman"/>
          <w:sz w:val="28"/>
          <w:szCs w:val="28"/>
        </w:rPr>
      </w:pPr>
      <w:r>
        <w:rPr>
          <w:rFonts w:ascii="Times New Roman" w:hAnsi="Times New Roman"/>
          <w:b/>
          <w:sz w:val="28"/>
          <w:szCs w:val="28"/>
        </w:rPr>
        <w:t xml:space="preserve">Задачи: </w:t>
      </w:r>
      <w:r w:rsidR="00CB0FE7" w:rsidRPr="00396BDC">
        <w:rPr>
          <w:rFonts w:ascii="Times New Roman" w:hAnsi="Times New Roman"/>
          <w:b/>
          <w:sz w:val="28"/>
          <w:szCs w:val="28"/>
        </w:rPr>
        <w:t xml:space="preserve"> </w:t>
      </w:r>
      <w:r w:rsidR="00CB0FE7" w:rsidRPr="00396BDC">
        <w:rPr>
          <w:rFonts w:ascii="Times New Roman" w:hAnsi="Times New Roman"/>
          <w:sz w:val="28"/>
          <w:szCs w:val="28"/>
        </w:rPr>
        <w:t>развивать способность младших  школьников разрабатывать проблемы и находить их решение, учиться работать с информацией.</w:t>
      </w:r>
    </w:p>
    <w:p w:rsidR="00CB0FE7" w:rsidRDefault="00CB0FE7" w:rsidP="00CB0FE7">
      <w:pPr>
        <w:spacing w:after="0" w:line="360" w:lineRule="auto"/>
        <w:jc w:val="both"/>
        <w:rPr>
          <w:rFonts w:ascii="Times New Roman" w:hAnsi="Times New Roman"/>
          <w:sz w:val="28"/>
          <w:szCs w:val="28"/>
        </w:rPr>
      </w:pPr>
      <w:r w:rsidRPr="00396BDC">
        <w:rPr>
          <w:rFonts w:ascii="Times New Roman" w:hAnsi="Times New Roman"/>
          <w:sz w:val="28"/>
          <w:szCs w:val="28"/>
        </w:rPr>
        <w:t>При  этом акцент направить не на получение готовых знаний, а на их выработку, на сотворчество учителя и ученика.</w:t>
      </w:r>
    </w:p>
    <w:p w:rsidR="00314CD4" w:rsidRPr="00396BDC" w:rsidRDefault="00314CD4" w:rsidP="00314CD4">
      <w:pPr>
        <w:spacing w:after="0" w:line="360" w:lineRule="auto"/>
        <w:ind w:firstLine="709"/>
        <w:jc w:val="center"/>
        <w:rPr>
          <w:rFonts w:ascii="Times New Roman" w:hAnsi="Times New Roman"/>
          <w:b/>
          <w:sz w:val="28"/>
          <w:szCs w:val="28"/>
        </w:rPr>
      </w:pPr>
      <w:r w:rsidRPr="00396BDC">
        <w:rPr>
          <w:rFonts w:ascii="Times New Roman" w:hAnsi="Times New Roman"/>
          <w:b/>
          <w:sz w:val="28"/>
          <w:szCs w:val="28"/>
        </w:rPr>
        <w:t>Ожидаемые  результаты</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xml:space="preserve">- </w:t>
      </w:r>
      <w:r>
        <w:rPr>
          <w:rFonts w:ascii="Times New Roman" w:hAnsi="Times New Roman"/>
          <w:sz w:val="28"/>
          <w:szCs w:val="28"/>
        </w:rPr>
        <w:t>повысить мотивацию учащихся при изучении предметов</w:t>
      </w:r>
      <w:r w:rsidRPr="00396BDC">
        <w:rPr>
          <w:rFonts w:ascii="Times New Roman" w:hAnsi="Times New Roman"/>
          <w:sz w:val="28"/>
          <w:szCs w:val="28"/>
        </w:rPr>
        <w:t>;</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устанавливать и сравнивать разные точки зрения, прежде чем принимать решения и делать выбор;</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аргументировать свою точку зрения, спорить и отстаивать свою позицию не враждебным для оппонентов образом;</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задавать вопросы, необходимые для организации собственной деятельности и сотрудничества с партнером;</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осуществлять взаимный контроль и оказывать в сотрудничестве необходимую взаимопомощь;</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14CD4" w:rsidRPr="00396BDC" w:rsidRDefault="00314CD4" w:rsidP="00314CD4">
      <w:pPr>
        <w:spacing w:after="0" w:line="360" w:lineRule="auto"/>
        <w:jc w:val="center"/>
        <w:rPr>
          <w:rFonts w:ascii="Times New Roman" w:hAnsi="Times New Roman"/>
          <w:b/>
          <w:sz w:val="28"/>
          <w:szCs w:val="28"/>
        </w:rPr>
      </w:pPr>
      <w:r w:rsidRPr="00396BDC">
        <w:rPr>
          <w:rFonts w:ascii="Times New Roman" w:hAnsi="Times New Roman"/>
          <w:b/>
          <w:sz w:val="28"/>
          <w:szCs w:val="28"/>
        </w:rPr>
        <w:t>Конспект кейс-урока по окружающему миру в 3 классе</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b/>
          <w:sz w:val="28"/>
          <w:szCs w:val="28"/>
        </w:rPr>
        <w:t>Тема:</w:t>
      </w:r>
      <w:r w:rsidRPr="00396BDC">
        <w:rPr>
          <w:rFonts w:ascii="Times New Roman" w:hAnsi="Times New Roman"/>
          <w:sz w:val="28"/>
          <w:szCs w:val="28"/>
        </w:rPr>
        <w:t xml:space="preserve"> Лес и его обитатели.</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b/>
          <w:sz w:val="28"/>
          <w:szCs w:val="28"/>
        </w:rPr>
        <w:lastRenderedPageBreak/>
        <w:t>Цель урока:</w:t>
      </w:r>
      <w:r w:rsidRPr="00396BDC">
        <w:rPr>
          <w:rFonts w:ascii="Times New Roman" w:hAnsi="Times New Roman"/>
          <w:sz w:val="28"/>
          <w:szCs w:val="28"/>
        </w:rPr>
        <w:t xml:space="preserve"> сформировать у учащихся представление о лесе.</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Планируемые результаты:</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Личностные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определять и высказывать правила поведения;</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делать выбор, при поддержке других участников группы и педагога;</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принимать самостоятельные решения и выдвигать идеи;</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отстаивать свое мнение и права.</w:t>
      </w:r>
    </w:p>
    <w:p w:rsidR="00314CD4" w:rsidRPr="00396BDC" w:rsidRDefault="00314CD4" w:rsidP="00314CD4">
      <w:pPr>
        <w:spacing w:after="0" w:line="360" w:lineRule="auto"/>
        <w:rPr>
          <w:rFonts w:ascii="Times New Roman" w:hAnsi="Times New Roman"/>
          <w:b/>
          <w:sz w:val="28"/>
          <w:szCs w:val="28"/>
        </w:rPr>
      </w:pPr>
      <w:proofErr w:type="spellStart"/>
      <w:r w:rsidRPr="00396BDC">
        <w:rPr>
          <w:rFonts w:ascii="Times New Roman" w:hAnsi="Times New Roman"/>
          <w:b/>
          <w:sz w:val="28"/>
          <w:szCs w:val="28"/>
        </w:rPr>
        <w:t>Метапредметные</w:t>
      </w:r>
      <w:proofErr w:type="spellEnd"/>
      <w:r w:rsidRPr="00396BDC">
        <w:rPr>
          <w:rFonts w:ascii="Times New Roman" w:hAnsi="Times New Roman"/>
          <w:b/>
          <w:sz w:val="28"/>
          <w:szCs w:val="28"/>
        </w:rPr>
        <w:t>:</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Регулятивные УУД: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определять и формулировать цель деятельности на уроке с помощью учителя;</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учиться совместно с учителем и другими учениками давать эмоциональную оценку деятельности класса на уроке.</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 Коммуникативные УУД: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слушать и понимать речь других;</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совместно договариваться о правилах общения и поведения в группе и следовать им;</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учиться работать в группе, брать на себя ответственность.</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Познавательные УУД: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-перерабатывать полученную информацию;</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-преобразовывать информацию из одной формы в другую;</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-осуществлять поиск информации из различных источников;</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-понимать содержание текста.</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Предметные:</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-получить представление о лесе, как о природном сообществе;</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-познакомиться с растительным и животным миром леса;</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-раскрыть связи между обитателями леса;</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-закрепить правила поведения в лесу;</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Оборудование: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-кейсы с материалами и заданиями;</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lastRenderedPageBreak/>
        <w:t>-жетоны для распределения по группам;</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xml:space="preserve">- Хрестоматия «Окружающий мир». 3 класс: </w:t>
      </w:r>
      <w:proofErr w:type="spellStart"/>
      <w:r w:rsidRPr="00396BDC">
        <w:rPr>
          <w:rFonts w:ascii="Times New Roman" w:hAnsi="Times New Roman"/>
          <w:sz w:val="28"/>
          <w:szCs w:val="28"/>
        </w:rPr>
        <w:t>О.Н.Федотова</w:t>
      </w:r>
      <w:proofErr w:type="spellEnd"/>
      <w:r w:rsidRPr="00396BDC">
        <w:rPr>
          <w:rFonts w:ascii="Times New Roman" w:hAnsi="Times New Roman"/>
          <w:sz w:val="28"/>
          <w:szCs w:val="28"/>
        </w:rPr>
        <w:t xml:space="preserve">, </w:t>
      </w:r>
      <w:proofErr w:type="spellStart"/>
      <w:r w:rsidRPr="00396BDC">
        <w:rPr>
          <w:rFonts w:ascii="Times New Roman" w:hAnsi="Times New Roman"/>
          <w:sz w:val="28"/>
          <w:szCs w:val="28"/>
        </w:rPr>
        <w:t>Г.В.Трафимова</w:t>
      </w:r>
      <w:proofErr w:type="spellEnd"/>
      <w:r w:rsidRPr="00396BDC">
        <w:rPr>
          <w:rFonts w:ascii="Times New Roman" w:hAnsi="Times New Roman"/>
          <w:sz w:val="28"/>
          <w:szCs w:val="28"/>
        </w:rPr>
        <w:t xml:space="preserve"> - М.:  Академкнига /Учебник, 2011. -  158 с.</w:t>
      </w:r>
    </w:p>
    <w:p w:rsidR="00314CD4" w:rsidRPr="00396BDC" w:rsidRDefault="00314CD4" w:rsidP="00314CD4">
      <w:pPr>
        <w:spacing w:after="0" w:line="360" w:lineRule="auto"/>
        <w:rPr>
          <w:rFonts w:ascii="Times New Roman" w:hAnsi="Times New Roman"/>
          <w:sz w:val="28"/>
          <w:szCs w:val="28"/>
        </w:rPr>
      </w:pPr>
    </w:p>
    <w:p w:rsidR="00314CD4" w:rsidRPr="00396BDC" w:rsidRDefault="00314CD4" w:rsidP="00314CD4">
      <w:pPr>
        <w:spacing w:after="0" w:line="360" w:lineRule="auto"/>
        <w:jc w:val="center"/>
        <w:rPr>
          <w:rFonts w:ascii="Times New Roman" w:hAnsi="Times New Roman"/>
          <w:b/>
          <w:sz w:val="28"/>
          <w:szCs w:val="28"/>
        </w:rPr>
      </w:pPr>
      <w:r w:rsidRPr="00396BDC">
        <w:rPr>
          <w:rFonts w:ascii="Times New Roman" w:hAnsi="Times New Roman"/>
          <w:b/>
          <w:sz w:val="28"/>
          <w:szCs w:val="28"/>
        </w:rPr>
        <w:t>Ход урока</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1.Оргмомент. Распределение по группам.</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Сегодня вы будете работать по группам. Каждая группа должна выбрать лидера, который возьмет на себя руководство. Сейчас каждой группе будут розданы жетоны.</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2. Актуализация знаний.</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xml:space="preserve"> Проверим, как вы усвоили предыдущую тему. Группа, которая первой ответит на вопрос, получит за него 1 балл.</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1.Какие богатства прячутся под землей?</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b/>
          <w:sz w:val="28"/>
          <w:szCs w:val="28"/>
        </w:rPr>
        <w:t>2.</w:t>
      </w:r>
      <w:r w:rsidRPr="00396BDC">
        <w:rPr>
          <w:rFonts w:ascii="Times New Roman" w:hAnsi="Times New Roman"/>
          <w:sz w:val="28"/>
          <w:szCs w:val="28"/>
        </w:rPr>
        <w:t>Откуда взялся уголь?</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3. Как образовалась нефть?</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3. Сообщение темы и целей урока.</w:t>
      </w:r>
    </w:p>
    <w:p w:rsidR="00314CD4" w:rsidRPr="00396BDC" w:rsidRDefault="00314CD4" w:rsidP="00314CD4">
      <w:pPr>
        <w:spacing w:after="0" w:line="360" w:lineRule="auto"/>
        <w:ind w:firstLine="708"/>
        <w:rPr>
          <w:rFonts w:ascii="Times New Roman" w:hAnsi="Times New Roman"/>
          <w:sz w:val="28"/>
          <w:szCs w:val="28"/>
        </w:rPr>
      </w:pPr>
      <w:r w:rsidRPr="00396BDC">
        <w:rPr>
          <w:rFonts w:ascii="Times New Roman" w:hAnsi="Times New Roman"/>
          <w:sz w:val="28"/>
          <w:szCs w:val="28"/>
        </w:rPr>
        <w:t>Сегодня на уроке мы начнём знакомство с природными сообществами,  с их растительным и животным миром.</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Название  сообщества, которое вы сегодня изучите, узнаете, разгадав загадки.</w:t>
      </w:r>
    </w:p>
    <w:p w:rsidR="00314CD4" w:rsidRPr="00396BDC" w:rsidRDefault="00314CD4" w:rsidP="00314CD4">
      <w:pPr>
        <w:spacing w:after="0" w:line="360" w:lineRule="auto"/>
        <w:ind w:firstLine="709"/>
        <w:rPr>
          <w:rFonts w:ascii="Times New Roman" w:hAnsi="Times New Roman"/>
          <w:sz w:val="28"/>
          <w:szCs w:val="28"/>
        </w:rPr>
      </w:pP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Есть у ребят зеленый друг,</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Веселый друг, хороший,</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Он им протянет сотни рук</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И тысячи ладошек. (</w:t>
      </w:r>
      <w:proofErr w:type="gramStart"/>
      <w:r w:rsidRPr="00396BDC">
        <w:rPr>
          <w:rFonts w:ascii="Times New Roman" w:hAnsi="Times New Roman"/>
          <w:sz w:val="28"/>
          <w:szCs w:val="28"/>
        </w:rPr>
        <w:t>лес</w:t>
      </w:r>
      <w:proofErr w:type="gramEnd"/>
      <w:r w:rsidRPr="00396BDC">
        <w:rPr>
          <w:rFonts w:ascii="Times New Roman" w:hAnsi="Times New Roman"/>
          <w:sz w:val="28"/>
          <w:szCs w:val="28"/>
        </w:rPr>
        <w:t>)</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 xml:space="preserve">                                </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Дом со всех сторон открыт,</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Он резною крышей крыт.</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Заходи в зелёный дом-</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t>Чудеса увидишь в нём. (лес)</w:t>
      </w:r>
    </w:p>
    <w:p w:rsidR="00314CD4" w:rsidRPr="00396BDC" w:rsidRDefault="00314CD4" w:rsidP="00314CD4">
      <w:pPr>
        <w:spacing w:after="0" w:line="360" w:lineRule="auto"/>
        <w:ind w:firstLine="709"/>
        <w:rPr>
          <w:rFonts w:ascii="Times New Roman" w:hAnsi="Times New Roman"/>
          <w:sz w:val="28"/>
          <w:szCs w:val="28"/>
        </w:rPr>
      </w:pPr>
      <w:r w:rsidRPr="00396BDC">
        <w:rPr>
          <w:rFonts w:ascii="Times New Roman" w:hAnsi="Times New Roman"/>
          <w:sz w:val="28"/>
          <w:szCs w:val="28"/>
        </w:rPr>
        <w:lastRenderedPageBreak/>
        <w:t>- Молодцы! Вы узнали название природного сообщества, которое будем изучать сегодня на уроке.</w:t>
      </w:r>
    </w:p>
    <w:p w:rsidR="00314CD4" w:rsidRPr="00396BDC" w:rsidRDefault="00314CD4" w:rsidP="00314CD4">
      <w:pPr>
        <w:spacing w:after="0" w:line="360" w:lineRule="auto"/>
        <w:ind w:firstLine="709"/>
        <w:rPr>
          <w:rFonts w:ascii="Times New Roman" w:hAnsi="Times New Roman"/>
          <w:b/>
          <w:sz w:val="28"/>
          <w:szCs w:val="28"/>
        </w:rPr>
      </w:pPr>
      <w:r w:rsidRPr="00396BDC">
        <w:rPr>
          <w:rFonts w:ascii="Times New Roman" w:hAnsi="Times New Roman"/>
          <w:b/>
          <w:sz w:val="28"/>
          <w:szCs w:val="28"/>
        </w:rPr>
        <w:t>Организация работы с кейсами.</w:t>
      </w:r>
    </w:p>
    <w:p w:rsidR="00314CD4" w:rsidRPr="00396BDC" w:rsidRDefault="00314CD4" w:rsidP="00314CD4">
      <w:pPr>
        <w:spacing w:after="0" w:line="360" w:lineRule="auto"/>
        <w:ind w:firstLine="708"/>
        <w:rPr>
          <w:rFonts w:ascii="Times New Roman" w:hAnsi="Times New Roman"/>
          <w:sz w:val="28"/>
          <w:szCs w:val="28"/>
        </w:rPr>
      </w:pPr>
      <w:r w:rsidRPr="00396BDC">
        <w:rPr>
          <w:rFonts w:ascii="Times New Roman" w:hAnsi="Times New Roman"/>
          <w:sz w:val="28"/>
          <w:szCs w:val="28"/>
        </w:rPr>
        <w:t>Итак, у нас получилось 3 группы. Оценивать вашу работу мы будем по 10-балльной шкале. Ваше выступление мы обсудим и  выставим баллы по каждому критерию. Затем баллы суммируются, получаем итоговый балл, который будет вашей оценкой. Группа, собравшая от 30 - 25 баллов, получает «5», 25 - 20 баллов- «4», группа, набравшая менее 20 баллов, выслушивает словесную оценку с указанием ошибок и получает возможность заработать отметку.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729"/>
        <w:gridCol w:w="1799"/>
        <w:gridCol w:w="1766"/>
        <w:gridCol w:w="1600"/>
      </w:tblGrid>
      <w:tr w:rsidR="00314CD4" w:rsidRPr="00396BDC" w:rsidTr="003967E2">
        <w:tc>
          <w:tcPr>
            <w:tcW w:w="1599" w:type="dxa"/>
          </w:tcPr>
          <w:p w:rsidR="00314CD4" w:rsidRPr="00396BDC" w:rsidRDefault="00314CD4" w:rsidP="003967E2">
            <w:pPr>
              <w:spacing w:after="0" w:line="360" w:lineRule="auto"/>
              <w:rPr>
                <w:rFonts w:ascii="Times New Roman" w:hAnsi="Times New Roman"/>
                <w:sz w:val="28"/>
                <w:szCs w:val="28"/>
              </w:rPr>
            </w:pPr>
          </w:p>
        </w:tc>
        <w:tc>
          <w:tcPr>
            <w:tcW w:w="1599"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Поиск информации</w:t>
            </w:r>
          </w:p>
        </w:tc>
        <w:tc>
          <w:tcPr>
            <w:tcW w:w="1599"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Слаженность работы группы</w:t>
            </w:r>
          </w:p>
        </w:tc>
        <w:tc>
          <w:tcPr>
            <w:tcW w:w="1600"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Презентация выступления</w:t>
            </w:r>
          </w:p>
        </w:tc>
        <w:tc>
          <w:tcPr>
            <w:tcW w:w="1600"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Итого</w:t>
            </w:r>
          </w:p>
        </w:tc>
      </w:tr>
      <w:tr w:rsidR="00314CD4" w:rsidRPr="00396BDC" w:rsidTr="003967E2">
        <w:tc>
          <w:tcPr>
            <w:tcW w:w="1599"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1-я группа</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30</w:t>
            </w:r>
          </w:p>
        </w:tc>
      </w:tr>
      <w:tr w:rsidR="00314CD4" w:rsidRPr="00396BDC" w:rsidTr="003967E2">
        <w:tc>
          <w:tcPr>
            <w:tcW w:w="1599"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2-я группа</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9</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29</w:t>
            </w:r>
          </w:p>
        </w:tc>
      </w:tr>
      <w:tr w:rsidR="00314CD4" w:rsidRPr="00396BDC" w:rsidTr="003967E2">
        <w:tc>
          <w:tcPr>
            <w:tcW w:w="1599" w:type="dxa"/>
          </w:tcPr>
          <w:p w:rsidR="00314CD4" w:rsidRPr="00396BDC" w:rsidRDefault="00314CD4" w:rsidP="003967E2">
            <w:pPr>
              <w:spacing w:after="0" w:line="360" w:lineRule="auto"/>
              <w:rPr>
                <w:rFonts w:ascii="Times New Roman" w:hAnsi="Times New Roman"/>
                <w:sz w:val="28"/>
                <w:szCs w:val="28"/>
              </w:rPr>
            </w:pPr>
            <w:r w:rsidRPr="00396BDC">
              <w:rPr>
                <w:rFonts w:ascii="Times New Roman" w:hAnsi="Times New Roman"/>
                <w:sz w:val="28"/>
                <w:szCs w:val="28"/>
              </w:rPr>
              <w:t>3-я группа</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599"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10</w:t>
            </w:r>
          </w:p>
        </w:tc>
        <w:tc>
          <w:tcPr>
            <w:tcW w:w="1600" w:type="dxa"/>
          </w:tcPr>
          <w:p w:rsidR="00314CD4" w:rsidRPr="00396BDC" w:rsidRDefault="00314CD4" w:rsidP="003967E2">
            <w:pPr>
              <w:spacing w:after="0" w:line="360" w:lineRule="auto"/>
              <w:jc w:val="center"/>
              <w:rPr>
                <w:rFonts w:ascii="Times New Roman" w:hAnsi="Times New Roman"/>
                <w:sz w:val="28"/>
                <w:szCs w:val="28"/>
              </w:rPr>
            </w:pPr>
            <w:r>
              <w:rPr>
                <w:rFonts w:ascii="Times New Roman" w:hAnsi="Times New Roman"/>
                <w:sz w:val="28"/>
                <w:szCs w:val="28"/>
              </w:rPr>
              <w:t>30</w:t>
            </w:r>
          </w:p>
        </w:tc>
      </w:tr>
    </w:tbl>
    <w:p w:rsidR="00314CD4" w:rsidRPr="00396BDC" w:rsidRDefault="00314CD4" w:rsidP="00314CD4">
      <w:pPr>
        <w:spacing w:after="0" w:line="360" w:lineRule="auto"/>
        <w:rPr>
          <w:rFonts w:ascii="Times New Roman" w:hAnsi="Times New Roman"/>
          <w:b/>
          <w:sz w:val="28"/>
          <w:szCs w:val="28"/>
          <w:lang w:val="en-US"/>
        </w:rPr>
      </w:pP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4. Кейсы.</w:t>
      </w:r>
    </w:p>
    <w:p w:rsidR="00314CD4" w:rsidRPr="00396BDC" w:rsidRDefault="00314CD4" w:rsidP="00314CD4">
      <w:pPr>
        <w:spacing w:line="360" w:lineRule="auto"/>
        <w:rPr>
          <w:rFonts w:ascii="Times New Roman" w:hAnsi="Times New Roman"/>
          <w:sz w:val="28"/>
          <w:szCs w:val="28"/>
        </w:rPr>
      </w:pPr>
      <w:r w:rsidRPr="00396BDC">
        <w:rPr>
          <w:rFonts w:ascii="Times New Roman" w:hAnsi="Times New Roman"/>
          <w:sz w:val="28"/>
          <w:szCs w:val="28"/>
        </w:rPr>
        <w:t>Кейс № 1  - Карточка с вопросами:</w:t>
      </w:r>
    </w:p>
    <w:p w:rsidR="00314CD4" w:rsidRPr="00396BDC" w:rsidRDefault="00314CD4" w:rsidP="00314CD4">
      <w:pPr>
        <w:spacing w:line="360" w:lineRule="auto"/>
        <w:rPr>
          <w:rFonts w:ascii="Times New Roman" w:hAnsi="Times New Roman"/>
          <w:sz w:val="28"/>
          <w:szCs w:val="28"/>
        </w:rPr>
      </w:pPr>
      <w:r w:rsidRPr="00396BDC">
        <w:rPr>
          <w:rFonts w:ascii="Times New Roman" w:hAnsi="Times New Roman"/>
          <w:sz w:val="28"/>
          <w:szCs w:val="28"/>
        </w:rPr>
        <w:t>1.Найдите определение понятия «сообщество»</w:t>
      </w:r>
    </w:p>
    <w:p w:rsidR="00314CD4" w:rsidRPr="00396BDC" w:rsidRDefault="00314CD4" w:rsidP="00314CD4">
      <w:pPr>
        <w:spacing w:line="360" w:lineRule="auto"/>
        <w:rPr>
          <w:rFonts w:ascii="Times New Roman" w:hAnsi="Times New Roman"/>
          <w:sz w:val="28"/>
          <w:szCs w:val="28"/>
        </w:rPr>
      </w:pPr>
      <w:r w:rsidRPr="00396BDC">
        <w:rPr>
          <w:rFonts w:ascii="Times New Roman" w:hAnsi="Times New Roman"/>
          <w:sz w:val="28"/>
          <w:szCs w:val="28"/>
        </w:rPr>
        <w:t>2. Что такое лес?</w:t>
      </w:r>
    </w:p>
    <w:p w:rsidR="00314CD4" w:rsidRPr="00396BDC" w:rsidRDefault="00314CD4" w:rsidP="00314CD4">
      <w:pPr>
        <w:spacing w:line="360" w:lineRule="auto"/>
        <w:rPr>
          <w:rFonts w:ascii="Times New Roman" w:hAnsi="Times New Roman"/>
          <w:sz w:val="28"/>
          <w:szCs w:val="28"/>
        </w:rPr>
      </w:pPr>
      <w:r w:rsidRPr="00396BDC">
        <w:rPr>
          <w:rFonts w:ascii="Times New Roman" w:hAnsi="Times New Roman"/>
          <w:sz w:val="28"/>
          <w:szCs w:val="28"/>
        </w:rPr>
        <w:t>3. Какие леса есть в вашем крае?</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 xml:space="preserve">Источник №1  - Растительное сообщество – совокупность растений, произрастающих совместно на однородной территории, характеризующаяся определённым составом, строем, сложением и взаимоотношениями растений как друг с другом, так и с условиями среды. Характер этих взаимоотношений определяется, с одной стороны, жизненными экологическими свойствами </w:t>
      </w:r>
      <w:r w:rsidRPr="00396BDC">
        <w:rPr>
          <w:rFonts w:ascii="Times New Roman" w:hAnsi="Times New Roman"/>
          <w:sz w:val="28"/>
          <w:szCs w:val="28"/>
        </w:rPr>
        <w:lastRenderedPageBreak/>
        <w:t>растений, с другой стороны, свойствами местообитания, т. е. Характером климата, почвы и влиянием человека и животных.</w:t>
      </w:r>
    </w:p>
    <w:p w:rsidR="00314CD4" w:rsidRPr="00396BDC" w:rsidRDefault="00314CD4" w:rsidP="00314CD4">
      <w:pPr>
        <w:spacing w:line="360" w:lineRule="auto"/>
        <w:jc w:val="both"/>
        <w:rPr>
          <w:rFonts w:ascii="Times New Roman" w:hAnsi="Times New Roman"/>
          <w:color w:val="333333"/>
          <w:sz w:val="28"/>
          <w:szCs w:val="28"/>
          <w:lang w:eastAsia="ru-RU"/>
        </w:rPr>
      </w:pPr>
      <w:r w:rsidRPr="00396BDC">
        <w:rPr>
          <w:rFonts w:ascii="Times New Roman" w:hAnsi="Times New Roman"/>
          <w:sz w:val="28"/>
          <w:szCs w:val="28"/>
        </w:rPr>
        <w:t>Источник №2. - В энциклопедии написано: «Лес - это часть суши (Земного шара) покрытая деревьями (древесными растениями). Леса занимают приблизительно 1\3 часть суши». В словаре Ожегова читаем: «Лес – большое количество деревьев, которые растут на больших площадях с сомкнутыми кронами». По Далю: «Лес - это пространства покрытые большими, растущими деревьями». Лес, это сложный, живой механизм, который сочетает в себе множество деталей различных по размерам, типам и принципам действия (деревья, кусты, травы, птицы, насекомые, животные). Лес – это растительное сообщество, где все взаимосвязано.</w:t>
      </w:r>
      <w:r w:rsidRPr="00396BDC">
        <w:rPr>
          <w:rFonts w:ascii="Times New Roman" w:hAnsi="Times New Roman"/>
          <w:sz w:val="28"/>
          <w:szCs w:val="28"/>
          <w:shd w:val="clear" w:color="auto" w:fill="ECEFF1"/>
        </w:rPr>
        <w:t xml:space="preserve"> </w:t>
      </w:r>
    </w:p>
    <w:p w:rsidR="00314CD4" w:rsidRPr="00396BDC" w:rsidRDefault="00314CD4" w:rsidP="00314CD4">
      <w:pPr>
        <w:spacing w:after="0" w:line="360" w:lineRule="auto"/>
        <w:ind w:firstLine="709"/>
        <w:jc w:val="both"/>
        <w:rPr>
          <w:rFonts w:ascii="Times New Roman" w:hAnsi="Times New Roman"/>
          <w:sz w:val="28"/>
          <w:szCs w:val="28"/>
        </w:rPr>
      </w:pPr>
      <w:r w:rsidRPr="00396BDC">
        <w:rPr>
          <w:rFonts w:ascii="Times New Roman" w:hAnsi="Times New Roman"/>
          <w:sz w:val="28"/>
          <w:szCs w:val="28"/>
        </w:rPr>
        <w:t xml:space="preserve">Источник № 3 -  </w:t>
      </w:r>
      <w:r w:rsidRPr="00396BDC">
        <w:rPr>
          <w:rFonts w:ascii="Times New Roman" w:hAnsi="Times New Roman"/>
          <w:color w:val="000000"/>
          <w:sz w:val="28"/>
          <w:szCs w:val="28"/>
        </w:rPr>
        <w:t xml:space="preserve">Леса республики Мордовии представлены следующими основными </w:t>
      </w:r>
      <w:proofErr w:type="gramStart"/>
      <w:r w:rsidRPr="00396BDC">
        <w:rPr>
          <w:rFonts w:ascii="Times New Roman" w:hAnsi="Times New Roman"/>
          <w:color w:val="000000"/>
          <w:sz w:val="28"/>
          <w:szCs w:val="28"/>
        </w:rPr>
        <w:t xml:space="preserve">типами:   </w:t>
      </w:r>
      <w:proofErr w:type="gramEnd"/>
      <w:r w:rsidRPr="00396BDC">
        <w:rPr>
          <w:rFonts w:ascii="Times New Roman" w:hAnsi="Times New Roman"/>
          <w:color w:val="000000"/>
          <w:sz w:val="28"/>
          <w:szCs w:val="28"/>
        </w:rPr>
        <w:t xml:space="preserve">   </w:t>
      </w:r>
      <w:r w:rsidRPr="00396BDC">
        <w:rPr>
          <w:rStyle w:val="a4"/>
          <w:rFonts w:ascii="Times New Roman" w:hAnsi="Times New Roman"/>
          <w:color w:val="000000"/>
          <w:sz w:val="28"/>
          <w:szCs w:val="28"/>
        </w:rPr>
        <w:t>Сосновые боры</w:t>
      </w:r>
      <w:r w:rsidRPr="00396BDC">
        <w:rPr>
          <w:rStyle w:val="apple-converted-space"/>
          <w:rFonts w:ascii="Times New Roman" w:hAnsi="Times New Roman"/>
          <w:color w:val="000000"/>
          <w:sz w:val="28"/>
          <w:szCs w:val="28"/>
        </w:rPr>
        <w:t> </w:t>
      </w:r>
      <w:r w:rsidRPr="00396BDC">
        <w:rPr>
          <w:rFonts w:ascii="Times New Roman" w:hAnsi="Times New Roman"/>
          <w:color w:val="000000"/>
          <w:sz w:val="28"/>
          <w:szCs w:val="28"/>
        </w:rPr>
        <w:t xml:space="preserve"> представлены сосной обыкновенной</w:t>
      </w:r>
      <w:r w:rsidRPr="00396BDC">
        <w:rPr>
          <w:rFonts w:ascii="Times New Roman" w:hAnsi="Times New Roman"/>
          <w:sz w:val="28"/>
          <w:szCs w:val="28"/>
        </w:rPr>
        <w:t xml:space="preserve">  </w:t>
      </w:r>
      <w:r w:rsidRPr="00396BDC">
        <w:rPr>
          <w:rFonts w:ascii="Times New Roman" w:hAnsi="Times New Roman"/>
          <w:color w:val="000000"/>
          <w:sz w:val="28"/>
          <w:szCs w:val="28"/>
        </w:rPr>
        <w:t xml:space="preserve">Есть  </w:t>
      </w:r>
      <w:r w:rsidRPr="00396BDC">
        <w:rPr>
          <w:rFonts w:ascii="Times New Roman" w:hAnsi="Times New Roman"/>
          <w:b/>
          <w:color w:val="000000"/>
          <w:sz w:val="28"/>
          <w:szCs w:val="28"/>
        </w:rPr>
        <w:t>смешанные леса</w:t>
      </w:r>
      <w:r w:rsidRPr="00396BDC">
        <w:rPr>
          <w:rFonts w:ascii="Times New Roman" w:hAnsi="Times New Roman"/>
          <w:color w:val="000000"/>
          <w:sz w:val="28"/>
          <w:szCs w:val="28"/>
        </w:rPr>
        <w:t xml:space="preserve">, где в древесном ярусе, наряду с сосной, произрастает дуб, липа, берёза, в подлеске растёт рябина, крушина, бересклет, лещина и другие. </w:t>
      </w:r>
    </w:p>
    <w:p w:rsidR="00314CD4" w:rsidRPr="00396BDC" w:rsidRDefault="00314CD4" w:rsidP="00314CD4">
      <w:pPr>
        <w:spacing w:line="360" w:lineRule="auto"/>
        <w:jc w:val="both"/>
        <w:rPr>
          <w:rFonts w:ascii="Times New Roman" w:hAnsi="Times New Roman"/>
          <w:sz w:val="28"/>
          <w:szCs w:val="28"/>
        </w:rPr>
      </w:pPr>
      <w:r w:rsidRPr="00396BDC">
        <w:rPr>
          <w:rStyle w:val="a4"/>
          <w:rFonts w:ascii="Times New Roman" w:hAnsi="Times New Roman"/>
          <w:color w:val="000000"/>
          <w:sz w:val="28"/>
          <w:szCs w:val="28"/>
        </w:rPr>
        <w:t>Еловые леса</w:t>
      </w:r>
      <w:r w:rsidRPr="00396BDC">
        <w:rPr>
          <w:rStyle w:val="apple-converted-space"/>
          <w:rFonts w:ascii="Times New Roman" w:hAnsi="Times New Roman"/>
          <w:color w:val="000000"/>
          <w:sz w:val="28"/>
          <w:szCs w:val="28"/>
        </w:rPr>
        <w:t> </w:t>
      </w:r>
      <w:r w:rsidRPr="00396BDC">
        <w:rPr>
          <w:rFonts w:ascii="Times New Roman" w:hAnsi="Times New Roman"/>
          <w:color w:val="000000"/>
          <w:sz w:val="28"/>
          <w:szCs w:val="28"/>
        </w:rPr>
        <w:t>в</w:t>
      </w:r>
      <w:r w:rsidRPr="00396BDC">
        <w:rPr>
          <w:rStyle w:val="apple-converted-space"/>
          <w:rFonts w:ascii="Times New Roman" w:hAnsi="Times New Roman"/>
          <w:color w:val="000000"/>
          <w:sz w:val="28"/>
          <w:szCs w:val="28"/>
        </w:rPr>
        <w:t> </w:t>
      </w:r>
      <w:r w:rsidRPr="00396BDC">
        <w:rPr>
          <w:rFonts w:ascii="Times New Roman" w:hAnsi="Times New Roman"/>
          <w:color w:val="000000"/>
          <w:sz w:val="28"/>
          <w:szCs w:val="28"/>
        </w:rPr>
        <w:t xml:space="preserve">республике находятся в </w:t>
      </w:r>
      <w:proofErr w:type="spellStart"/>
      <w:r w:rsidRPr="00396BDC">
        <w:rPr>
          <w:rFonts w:ascii="Times New Roman" w:hAnsi="Times New Roman"/>
          <w:color w:val="000000"/>
          <w:sz w:val="28"/>
          <w:szCs w:val="28"/>
        </w:rPr>
        <w:t>Темниковском</w:t>
      </w:r>
      <w:proofErr w:type="spellEnd"/>
      <w:r w:rsidRPr="00396BDC">
        <w:rPr>
          <w:rFonts w:ascii="Times New Roman" w:hAnsi="Times New Roman"/>
          <w:color w:val="000000"/>
          <w:sz w:val="28"/>
          <w:szCs w:val="28"/>
        </w:rPr>
        <w:t xml:space="preserve">, </w:t>
      </w:r>
      <w:proofErr w:type="spellStart"/>
      <w:r w:rsidRPr="00396BDC">
        <w:rPr>
          <w:rFonts w:ascii="Times New Roman" w:hAnsi="Times New Roman"/>
          <w:color w:val="000000"/>
          <w:sz w:val="28"/>
          <w:szCs w:val="28"/>
        </w:rPr>
        <w:t>Теньгушевском</w:t>
      </w:r>
      <w:proofErr w:type="spellEnd"/>
      <w:r w:rsidRPr="00396BDC">
        <w:rPr>
          <w:rFonts w:ascii="Times New Roman" w:hAnsi="Times New Roman"/>
          <w:color w:val="000000"/>
          <w:sz w:val="28"/>
          <w:szCs w:val="28"/>
        </w:rPr>
        <w:t xml:space="preserve"> районах. </w:t>
      </w:r>
      <w:r w:rsidRPr="00396BDC">
        <w:rPr>
          <w:rFonts w:ascii="Times New Roman" w:hAnsi="Times New Roman"/>
          <w:b/>
          <w:color w:val="000000"/>
          <w:sz w:val="28"/>
          <w:szCs w:val="28"/>
        </w:rPr>
        <w:t>Широколиственные леса</w:t>
      </w:r>
      <w:r w:rsidRPr="00396BDC">
        <w:rPr>
          <w:rFonts w:ascii="Times New Roman" w:hAnsi="Times New Roman"/>
          <w:color w:val="000000"/>
          <w:sz w:val="28"/>
          <w:szCs w:val="28"/>
        </w:rPr>
        <w:t xml:space="preserve"> (дубняки) раньше занимали обширные территории в нашей республике, а сейчас сохранились в виде небольших массивов на плодородных почвах в центральной и восточной частях </w:t>
      </w:r>
      <w:proofErr w:type="gramStart"/>
      <w:r w:rsidRPr="00396BDC">
        <w:rPr>
          <w:rFonts w:ascii="Times New Roman" w:hAnsi="Times New Roman"/>
          <w:color w:val="000000"/>
          <w:sz w:val="28"/>
          <w:szCs w:val="28"/>
        </w:rPr>
        <w:t>республики .</w:t>
      </w:r>
      <w:r w:rsidRPr="00396BDC">
        <w:rPr>
          <w:rFonts w:ascii="Times New Roman" w:hAnsi="Times New Roman"/>
          <w:color w:val="000000"/>
          <w:sz w:val="28"/>
          <w:szCs w:val="28"/>
        </w:rPr>
        <w:br/>
      </w:r>
      <w:r w:rsidRPr="00396BDC">
        <w:rPr>
          <w:rFonts w:ascii="Times New Roman" w:hAnsi="Times New Roman"/>
          <w:b/>
          <w:color w:val="000000"/>
          <w:sz w:val="28"/>
          <w:szCs w:val="28"/>
        </w:rPr>
        <w:t>Берёзовые</w:t>
      </w:r>
      <w:proofErr w:type="gramEnd"/>
      <w:r w:rsidRPr="00396BDC">
        <w:rPr>
          <w:rFonts w:ascii="Times New Roman" w:hAnsi="Times New Roman"/>
          <w:b/>
          <w:color w:val="000000"/>
          <w:sz w:val="28"/>
          <w:szCs w:val="28"/>
        </w:rPr>
        <w:t xml:space="preserve"> и осиновые леса</w:t>
      </w:r>
      <w:r w:rsidRPr="00396BDC">
        <w:rPr>
          <w:rFonts w:ascii="Times New Roman" w:hAnsi="Times New Roman"/>
          <w:color w:val="000000"/>
          <w:sz w:val="28"/>
          <w:szCs w:val="28"/>
        </w:rPr>
        <w:t xml:space="preserve"> (мелколистные)  занимают в Мордовии половину территории лесов. </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Кейс №2 - Карточка с вопросами:</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1. Какие животные и птицы обитают?</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2.Взаимосвязь животных и растений, цепи питания.</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Источник №1 - Карточки с изображением зверей и птиц</w:t>
      </w:r>
    </w:p>
    <w:p w:rsidR="00314CD4" w:rsidRPr="00396BDC" w:rsidRDefault="00314CD4" w:rsidP="00314CD4">
      <w:pPr>
        <w:spacing w:after="0" w:line="360" w:lineRule="auto"/>
        <w:jc w:val="both"/>
        <w:rPr>
          <w:rFonts w:ascii="Times New Roman" w:hAnsi="Times New Roman"/>
          <w:sz w:val="28"/>
          <w:szCs w:val="28"/>
        </w:rPr>
      </w:pPr>
      <w:r w:rsidRPr="00396BDC">
        <w:rPr>
          <w:rFonts w:ascii="Times New Roman" w:hAnsi="Times New Roman"/>
          <w:sz w:val="28"/>
          <w:szCs w:val="28"/>
        </w:rPr>
        <w:lastRenderedPageBreak/>
        <w:t xml:space="preserve">Источник №2 - Хрестоматия О.Н.Федотовой «Окружающий мир» </w:t>
      </w:r>
    </w:p>
    <w:p w:rsidR="00314CD4" w:rsidRPr="00396BDC" w:rsidRDefault="00314CD4" w:rsidP="00314CD4">
      <w:pPr>
        <w:pStyle w:val="a3"/>
        <w:shd w:val="clear" w:color="auto" w:fill="FFFFFF"/>
        <w:spacing w:before="0" w:beforeAutospacing="0" w:after="360" w:afterAutospacing="0" w:line="360" w:lineRule="auto"/>
        <w:jc w:val="both"/>
        <w:rPr>
          <w:sz w:val="28"/>
          <w:szCs w:val="28"/>
        </w:rPr>
      </w:pPr>
      <w:r w:rsidRPr="00396BDC">
        <w:rPr>
          <w:sz w:val="28"/>
          <w:szCs w:val="28"/>
        </w:rPr>
        <w:t>Источник№</w:t>
      </w:r>
      <w:proofErr w:type="gramStart"/>
      <w:r w:rsidRPr="00396BDC">
        <w:rPr>
          <w:sz w:val="28"/>
          <w:szCs w:val="28"/>
        </w:rPr>
        <w:t>3  -</w:t>
      </w:r>
      <w:proofErr w:type="gramEnd"/>
      <w:r w:rsidRPr="00396BDC">
        <w:rPr>
          <w:sz w:val="28"/>
          <w:szCs w:val="28"/>
        </w:rPr>
        <w:t xml:space="preserve"> </w:t>
      </w:r>
      <w:r w:rsidRPr="00396BDC">
        <w:rPr>
          <w:b/>
          <w:sz w:val="28"/>
          <w:szCs w:val="28"/>
        </w:rPr>
        <w:t>Жук-олень</w:t>
      </w:r>
      <w:r w:rsidRPr="00396BDC">
        <w:rPr>
          <w:sz w:val="28"/>
          <w:szCs w:val="28"/>
        </w:rPr>
        <w:t>- это крупный, достигающий в длину до 9 см жук, принадлежащий к семейству рогачей. Среда  обитания – это дубовые и широколиственные леса.   В связи с вырубкой леса количество жуков-</w:t>
      </w:r>
      <w:proofErr w:type="gramStart"/>
      <w:r w:rsidRPr="00396BDC">
        <w:rPr>
          <w:sz w:val="28"/>
          <w:szCs w:val="28"/>
        </w:rPr>
        <w:t>оленей  сокращается</w:t>
      </w:r>
      <w:proofErr w:type="gramEnd"/>
      <w:r w:rsidRPr="00396BDC">
        <w:rPr>
          <w:sz w:val="28"/>
          <w:szCs w:val="28"/>
        </w:rPr>
        <w:t xml:space="preserve"> их вид занесён в Красную книгу.                                                                                                         </w:t>
      </w:r>
      <w:r w:rsidRPr="00396BDC">
        <w:rPr>
          <w:b/>
          <w:color w:val="252525"/>
          <w:sz w:val="28"/>
          <w:szCs w:val="28"/>
        </w:rPr>
        <w:t>Дятел</w:t>
      </w:r>
      <w:r w:rsidRPr="00396BDC">
        <w:rPr>
          <w:color w:val="252525"/>
          <w:sz w:val="28"/>
          <w:szCs w:val="28"/>
        </w:rPr>
        <w:t xml:space="preserve">-это мелкая и среднего размера птица, ведущая  древесный образ жизни. Питается насекомыми, которых с помощью клюва добывает из-под коры стволов деревьев. Череп дятла отличается большой величиной и крепостью. Клюв длинный, прямой и конусообразный. В качестве опоры использует клинообразный хвост. У всех видов пёстрое чёрно-белое оперение, у большинства также имеются красные и жёлтые отметины на голове и других частях тела. Гнездятся в дуплах, выбирая мёртвые либо больные деревья.                                                                                                                                            </w:t>
      </w:r>
      <w:r w:rsidRPr="00396BDC">
        <w:rPr>
          <w:rStyle w:val="a4"/>
          <w:color w:val="444444"/>
          <w:sz w:val="28"/>
          <w:szCs w:val="28"/>
        </w:rPr>
        <w:t>Лось</w:t>
      </w:r>
      <w:r w:rsidRPr="00396BDC">
        <w:rPr>
          <w:rStyle w:val="apple-converted-space"/>
          <w:color w:val="444444"/>
          <w:sz w:val="28"/>
          <w:szCs w:val="28"/>
        </w:rPr>
        <w:t> </w:t>
      </w:r>
      <w:r w:rsidRPr="00396BDC">
        <w:rPr>
          <w:sz w:val="28"/>
          <w:szCs w:val="28"/>
        </w:rPr>
        <w:t xml:space="preserve">- самое крупное парнокопытное млекопитающее животное семейства оленей. Тело взрослого самца лося весит примерно 360 – 600 кг, длина тела достигает 3 м, высота – 2,3 м. У него небольшое туловище и шея, имеется холка, которая напоминает горб. У животного длинные ноги.                                                                                                </w:t>
      </w:r>
      <w:r w:rsidRPr="00396BDC">
        <w:rPr>
          <w:b/>
          <w:sz w:val="28"/>
          <w:szCs w:val="28"/>
        </w:rPr>
        <w:t>Кроты </w:t>
      </w:r>
      <w:r w:rsidRPr="00396BDC">
        <w:rPr>
          <w:sz w:val="28"/>
          <w:szCs w:val="28"/>
        </w:rPr>
        <w:t>—</w:t>
      </w:r>
      <w:r w:rsidRPr="00396BDC">
        <w:rPr>
          <w:rStyle w:val="apple-converted-space"/>
          <w:color w:val="252525"/>
          <w:sz w:val="28"/>
          <w:szCs w:val="28"/>
        </w:rPr>
        <w:t> </w:t>
      </w:r>
      <w:r w:rsidRPr="00396BDC">
        <w:rPr>
          <w:sz w:val="28"/>
          <w:szCs w:val="28"/>
        </w:rPr>
        <w:t>насекомоядные</w:t>
      </w:r>
      <w:r w:rsidRPr="00396BDC">
        <w:rPr>
          <w:rStyle w:val="apple-converted-space"/>
          <w:color w:val="252525"/>
          <w:sz w:val="28"/>
          <w:szCs w:val="28"/>
        </w:rPr>
        <w:t>  животные.</w:t>
      </w:r>
      <w:r w:rsidRPr="00396BDC">
        <w:rPr>
          <w:sz w:val="28"/>
          <w:szCs w:val="28"/>
        </w:rPr>
        <w:t xml:space="preserve"> Они  приспособлены к подземному, роющему образу жизни. Туловище у них вытянутое, округлое, покрытое густым, ровным, бархатистым мехом. Конечности укороченные, передние лапы лопатообразно расширены. Хвост короткий. Голова небольшая, удлинённая. Нос вытянут в подвижный хоботок. Шея снаружи почти не заметна. Ушные раковины отсутствуют. Глаза неразвиты — лишены хрусталика и сетчатки, а глазные отверстия крошечные, закрытые подвижными веками. Хорошо развиты обоняние и осязание.</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Кейс №3   -Карточка с вопросами:</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1. Экологические проблемы леса.</w:t>
      </w:r>
    </w:p>
    <w:p w:rsidR="00314CD4" w:rsidRPr="00396BDC" w:rsidRDefault="00314CD4" w:rsidP="00314CD4">
      <w:pPr>
        <w:tabs>
          <w:tab w:val="left" w:pos="3225"/>
        </w:tabs>
        <w:spacing w:line="360" w:lineRule="auto"/>
        <w:jc w:val="both"/>
        <w:rPr>
          <w:rFonts w:ascii="Times New Roman" w:hAnsi="Times New Roman"/>
          <w:sz w:val="28"/>
          <w:szCs w:val="28"/>
        </w:rPr>
      </w:pPr>
      <w:r w:rsidRPr="00396BDC">
        <w:rPr>
          <w:rFonts w:ascii="Times New Roman" w:hAnsi="Times New Roman"/>
          <w:sz w:val="28"/>
          <w:szCs w:val="28"/>
        </w:rPr>
        <w:t>2.Использование леса человеком, значение.</w:t>
      </w:r>
    </w:p>
    <w:p w:rsidR="00314CD4" w:rsidRPr="00396BDC" w:rsidRDefault="00314CD4" w:rsidP="00314CD4">
      <w:pPr>
        <w:tabs>
          <w:tab w:val="left" w:pos="3225"/>
        </w:tabs>
        <w:spacing w:line="360" w:lineRule="auto"/>
        <w:jc w:val="both"/>
        <w:rPr>
          <w:rFonts w:ascii="Times New Roman" w:hAnsi="Times New Roman"/>
          <w:sz w:val="28"/>
          <w:szCs w:val="28"/>
        </w:rPr>
      </w:pPr>
      <w:r w:rsidRPr="00396BDC">
        <w:rPr>
          <w:rFonts w:ascii="Times New Roman" w:hAnsi="Times New Roman"/>
          <w:sz w:val="28"/>
          <w:szCs w:val="28"/>
        </w:rPr>
        <w:lastRenderedPageBreak/>
        <w:t xml:space="preserve">Источник №1 - </w:t>
      </w:r>
      <w:r w:rsidRPr="00396BDC">
        <w:rPr>
          <w:rFonts w:ascii="Times New Roman" w:hAnsi="Times New Roman"/>
          <w:color w:val="000000"/>
          <w:sz w:val="28"/>
          <w:szCs w:val="28"/>
          <w:shd w:val="clear" w:color="auto" w:fill="FFFFFF"/>
        </w:rPr>
        <w:t>Во всех странах, в каждом уголке мира производится массовая вырубка лесов. С уничтожением деревьев погибают еще множество видов растений и животных. Нарушается экологическое равновесие в природе. Лес - это  слаженная экосистема, основанная на взаимодействии многих представителей флоры и фауны.    Браконьерство, неумеренная охота приводит к истреблению некоторых видов животных. Загрязнение лесов. Разведение костров в лесу.</w:t>
      </w:r>
    </w:p>
    <w:p w:rsidR="00314CD4" w:rsidRPr="00396BDC" w:rsidRDefault="00314CD4" w:rsidP="00314CD4">
      <w:pPr>
        <w:spacing w:line="360" w:lineRule="auto"/>
        <w:jc w:val="both"/>
        <w:rPr>
          <w:rFonts w:ascii="Times New Roman" w:hAnsi="Times New Roman"/>
          <w:sz w:val="28"/>
          <w:szCs w:val="28"/>
        </w:rPr>
      </w:pPr>
      <w:r w:rsidRPr="00396BDC">
        <w:rPr>
          <w:rFonts w:ascii="Times New Roman" w:hAnsi="Times New Roman"/>
          <w:sz w:val="28"/>
          <w:szCs w:val="28"/>
        </w:rPr>
        <w:t xml:space="preserve">Источник №2 - </w:t>
      </w:r>
      <w:r w:rsidRPr="00396BDC">
        <w:rPr>
          <w:rFonts w:ascii="Times New Roman" w:hAnsi="Times New Roman"/>
          <w:color w:val="000000"/>
          <w:sz w:val="28"/>
          <w:szCs w:val="28"/>
          <w:shd w:val="clear" w:color="auto" w:fill="FFFFFF"/>
        </w:rPr>
        <w:t xml:space="preserve">Лес обеспечивает человечество кислородом Лес защищает окружающую местность от сильных перепадов температур, ночных заморозков, что благоприятно сказывается на состоянии сельхозугодий. Он защищает почву от вымывания, сноса ветром, оползней и селей. Лес огромную роль играет и в круговороте воды. Он не только фильтрует ее и сохраняет в почве, но и помогает весной во время паводков наполнять водой ручьи и реки, препятствуя заболачиванию местности. Лес помогает поддерживать уровень грунтовых вод и предотвращает наводнения. Всасывание корнями влаги из почвы и интенсивное испарение ее листьями помогает избежать засухи. </w:t>
      </w:r>
    </w:p>
    <w:p w:rsidR="00314CD4" w:rsidRPr="00396BDC" w:rsidRDefault="00314CD4" w:rsidP="00314CD4">
      <w:pPr>
        <w:spacing w:line="360" w:lineRule="auto"/>
        <w:jc w:val="both"/>
        <w:rPr>
          <w:rFonts w:ascii="Times New Roman" w:hAnsi="Times New Roman"/>
          <w:color w:val="000000"/>
          <w:sz w:val="28"/>
          <w:szCs w:val="28"/>
          <w:shd w:val="clear" w:color="auto" w:fill="FFFFFF"/>
        </w:rPr>
      </w:pPr>
      <w:r w:rsidRPr="00396BDC">
        <w:rPr>
          <w:rFonts w:ascii="Times New Roman" w:hAnsi="Times New Roman"/>
          <w:color w:val="000000"/>
          <w:sz w:val="28"/>
          <w:szCs w:val="28"/>
          <w:shd w:val="clear" w:color="auto" w:fill="FFFFFF"/>
        </w:rPr>
        <w:t xml:space="preserve">Источник №3   -  Человек использует лес в  строительстве. Из дерева  делают мебель, паркет, окна и двери. Очень задействована древесина в железнодорожной отрасли: шпалы,  вагоны и мосты. Издавна дерево считалось лучшим материалом в </w:t>
      </w:r>
      <w:proofErr w:type="spellStart"/>
      <w:r w:rsidRPr="00396BDC">
        <w:rPr>
          <w:rFonts w:ascii="Times New Roman" w:hAnsi="Times New Roman"/>
          <w:color w:val="000000"/>
          <w:sz w:val="28"/>
          <w:szCs w:val="28"/>
          <w:shd w:val="clear" w:color="auto" w:fill="FFFFFF"/>
        </w:rPr>
        <w:t>судостроительстве</w:t>
      </w:r>
      <w:proofErr w:type="spellEnd"/>
      <w:r w:rsidRPr="00396BDC">
        <w:rPr>
          <w:rFonts w:ascii="Times New Roman" w:hAnsi="Times New Roman"/>
          <w:color w:val="000000"/>
          <w:sz w:val="28"/>
          <w:szCs w:val="28"/>
          <w:shd w:val="clear" w:color="auto" w:fill="FFFFFF"/>
        </w:rPr>
        <w:t xml:space="preserve">. Незаменима древесина и в химической промышленности: из нее делают скипидар, ацетон, уксус, каучук, спирт, удобрения и пластмассу. Уже много сотен лет дерево - это единственный материал для производства бумаги.  Очень большое количество древесины до сих пор используется в качестве топлива. Всего более 20 тысяч необходимых человеку вещей делаются из дерева. Например, ткани, игрушки, музыкальные инструменты или спортивные товары. </w:t>
      </w:r>
    </w:p>
    <w:p w:rsidR="00314CD4" w:rsidRPr="00396BDC" w:rsidRDefault="00314CD4" w:rsidP="00314CD4">
      <w:pPr>
        <w:spacing w:line="360" w:lineRule="auto"/>
        <w:rPr>
          <w:rFonts w:ascii="Times New Roman" w:hAnsi="Times New Roman"/>
          <w:b/>
          <w:color w:val="000000"/>
          <w:sz w:val="28"/>
          <w:szCs w:val="28"/>
          <w:shd w:val="clear" w:color="auto" w:fill="FFFFFF"/>
        </w:rPr>
      </w:pPr>
      <w:r w:rsidRPr="00396BDC">
        <w:rPr>
          <w:rFonts w:ascii="Times New Roman" w:hAnsi="Times New Roman"/>
          <w:b/>
          <w:color w:val="000000"/>
          <w:sz w:val="28"/>
          <w:szCs w:val="28"/>
          <w:shd w:val="clear" w:color="auto" w:fill="FFFFFF"/>
        </w:rPr>
        <w:t xml:space="preserve">5. Работа в группах.   </w:t>
      </w:r>
      <w:r w:rsidRPr="00396BDC">
        <w:rPr>
          <w:rFonts w:ascii="Times New Roman" w:hAnsi="Times New Roman"/>
          <w:color w:val="000000"/>
          <w:sz w:val="28"/>
          <w:szCs w:val="28"/>
          <w:shd w:val="clear" w:color="auto" w:fill="FFFFFF"/>
        </w:rPr>
        <w:t>Учитель выполняет роль консультанта.</w:t>
      </w:r>
      <w:r w:rsidRPr="00396BDC">
        <w:rPr>
          <w:rFonts w:ascii="Times New Roman" w:hAnsi="Times New Roman"/>
          <w:b/>
          <w:color w:val="000000"/>
          <w:sz w:val="28"/>
          <w:szCs w:val="28"/>
          <w:shd w:val="clear" w:color="auto" w:fill="FFFFFF"/>
        </w:rPr>
        <w:t xml:space="preserve">                                               </w:t>
      </w:r>
      <w:r w:rsidRPr="00396BDC">
        <w:rPr>
          <w:rFonts w:ascii="Times New Roman" w:hAnsi="Times New Roman"/>
          <w:b/>
          <w:sz w:val="28"/>
          <w:szCs w:val="28"/>
        </w:rPr>
        <w:t xml:space="preserve">6. Физкультминутка. </w:t>
      </w:r>
      <w:r w:rsidRPr="00396BDC">
        <w:rPr>
          <w:rFonts w:ascii="Times New Roman" w:hAnsi="Times New Roman"/>
          <w:b/>
          <w:color w:val="000000"/>
          <w:sz w:val="28"/>
          <w:szCs w:val="28"/>
          <w:shd w:val="clear" w:color="auto" w:fill="FFFFFF"/>
        </w:rPr>
        <w:t xml:space="preserve">                                                                                                                             </w:t>
      </w:r>
      <w:r w:rsidRPr="00396BDC">
        <w:rPr>
          <w:rFonts w:ascii="Times New Roman" w:hAnsi="Times New Roman"/>
          <w:b/>
          <w:sz w:val="28"/>
          <w:szCs w:val="28"/>
        </w:rPr>
        <w:lastRenderedPageBreak/>
        <w:t>7. Анализ работы в группах.</w:t>
      </w:r>
      <w:r w:rsidRPr="00396BDC">
        <w:rPr>
          <w:rFonts w:ascii="Times New Roman" w:hAnsi="Times New Roman"/>
          <w:b/>
          <w:color w:val="000000"/>
          <w:sz w:val="28"/>
          <w:szCs w:val="28"/>
          <w:shd w:val="clear" w:color="auto" w:fill="FFFFFF"/>
        </w:rPr>
        <w:t xml:space="preserve">  </w:t>
      </w:r>
      <w:r w:rsidRPr="00396BDC">
        <w:rPr>
          <w:rFonts w:ascii="Times New Roman" w:hAnsi="Times New Roman"/>
          <w:sz w:val="28"/>
          <w:szCs w:val="28"/>
        </w:rPr>
        <w:t>Заслушиваются выступления представителей от каждой группы. Работа группы оценивается, результаты заносятся в таблицу. Подсчитываются баллы каждой группы.</w:t>
      </w:r>
      <w:r w:rsidRPr="00396BDC">
        <w:rPr>
          <w:rFonts w:ascii="Times New Roman" w:hAnsi="Times New Roman"/>
          <w:b/>
          <w:color w:val="000000"/>
          <w:sz w:val="28"/>
          <w:szCs w:val="28"/>
          <w:shd w:val="clear" w:color="auto" w:fill="FFFFFF"/>
        </w:rPr>
        <w:t xml:space="preserve">                                                                                                                            </w:t>
      </w:r>
      <w:r w:rsidRPr="00396BDC">
        <w:rPr>
          <w:rFonts w:ascii="Times New Roman" w:hAnsi="Times New Roman"/>
          <w:b/>
          <w:sz w:val="28"/>
          <w:szCs w:val="28"/>
        </w:rPr>
        <w:t xml:space="preserve">8. Итог урока. </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С каким природным  сообществом познакомились на уроке?</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Что такое лес?</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Разнообразен ли животный мир леса?</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-Каковы главные экологические проблемы леса?</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9.  Рефлексия.</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Закончить урок я хочу такими словами:</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Лес, словно терем расписной,</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Лиловый, золотой, багряный,</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Веселой, пестрою стеной</w:t>
      </w:r>
    </w:p>
    <w:p w:rsidR="00314CD4" w:rsidRPr="00396BDC"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Стоит над светлою поляной…</w:t>
      </w:r>
    </w:p>
    <w:p w:rsidR="00314CD4" w:rsidRPr="00396BDC" w:rsidRDefault="00314CD4" w:rsidP="00314CD4">
      <w:pPr>
        <w:spacing w:after="0" w:line="360" w:lineRule="auto"/>
        <w:rPr>
          <w:rFonts w:ascii="Times New Roman" w:hAnsi="Times New Roman"/>
          <w:b/>
          <w:sz w:val="28"/>
          <w:szCs w:val="28"/>
        </w:rPr>
      </w:pPr>
      <w:r w:rsidRPr="00396BDC">
        <w:rPr>
          <w:rFonts w:ascii="Times New Roman" w:hAnsi="Times New Roman"/>
          <w:b/>
          <w:sz w:val="28"/>
          <w:szCs w:val="28"/>
        </w:rPr>
        <w:t xml:space="preserve">10.Домашнее задание. </w:t>
      </w:r>
    </w:p>
    <w:p w:rsidR="00314CD4" w:rsidRDefault="00314CD4" w:rsidP="00314CD4">
      <w:pPr>
        <w:spacing w:after="0" w:line="360" w:lineRule="auto"/>
        <w:rPr>
          <w:rFonts w:ascii="Times New Roman" w:hAnsi="Times New Roman"/>
          <w:sz w:val="28"/>
          <w:szCs w:val="28"/>
        </w:rPr>
      </w:pPr>
      <w:r w:rsidRPr="00396BDC">
        <w:rPr>
          <w:rFonts w:ascii="Times New Roman" w:hAnsi="Times New Roman"/>
          <w:sz w:val="28"/>
          <w:szCs w:val="28"/>
        </w:rPr>
        <w:t xml:space="preserve">Работа в рабочей тетради </w:t>
      </w:r>
      <w:r>
        <w:rPr>
          <w:rFonts w:ascii="Times New Roman" w:hAnsi="Times New Roman"/>
          <w:sz w:val="28"/>
          <w:szCs w:val="28"/>
        </w:rPr>
        <w:t xml:space="preserve"> на стр. 15, упр. 6</w:t>
      </w:r>
      <w:r w:rsidRPr="00396BDC">
        <w:rPr>
          <w:rFonts w:ascii="Times New Roman" w:hAnsi="Times New Roman"/>
          <w:sz w:val="28"/>
          <w:szCs w:val="28"/>
        </w:rPr>
        <w:t xml:space="preserve"> </w:t>
      </w: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AA4C2A" w:rsidRDefault="00AA4C2A" w:rsidP="00314CD4">
      <w:pPr>
        <w:spacing w:after="0" w:line="360" w:lineRule="auto"/>
        <w:rPr>
          <w:rFonts w:ascii="Times New Roman" w:hAnsi="Times New Roman"/>
          <w:sz w:val="28"/>
          <w:szCs w:val="28"/>
        </w:rPr>
      </w:pPr>
    </w:p>
    <w:p w:rsidR="007A1DBD" w:rsidRPr="00132524" w:rsidRDefault="007A1DBD" w:rsidP="00132524">
      <w:pPr>
        <w:pStyle w:val="a3"/>
        <w:shd w:val="clear" w:color="auto" w:fill="FFFFFF"/>
        <w:jc w:val="center"/>
        <w:rPr>
          <w:color w:val="000000"/>
          <w:sz w:val="28"/>
          <w:szCs w:val="28"/>
        </w:rPr>
      </w:pPr>
      <w:r w:rsidRPr="00132524">
        <w:rPr>
          <w:b/>
          <w:bCs/>
          <w:color w:val="000000"/>
          <w:sz w:val="28"/>
          <w:szCs w:val="28"/>
        </w:rPr>
        <w:lastRenderedPageBreak/>
        <w:t>Результативность и анализ эффективного проблемного обучения.</w:t>
      </w:r>
    </w:p>
    <w:p w:rsidR="007A1DBD" w:rsidRPr="00132524" w:rsidRDefault="007A1DBD" w:rsidP="00132524">
      <w:pPr>
        <w:pStyle w:val="a3"/>
        <w:shd w:val="clear" w:color="auto" w:fill="FFFFFF"/>
        <w:ind w:firstLine="708"/>
        <w:jc w:val="both"/>
        <w:rPr>
          <w:color w:val="000000"/>
          <w:sz w:val="28"/>
          <w:szCs w:val="28"/>
        </w:rPr>
      </w:pPr>
      <w:r w:rsidRPr="00132524">
        <w:rPr>
          <w:b/>
          <w:sz w:val="28"/>
          <w:szCs w:val="28"/>
        </w:rPr>
        <w:t>Кейс урок – как метод проблемного обучения опыта</w:t>
      </w:r>
      <w:r w:rsidRPr="00132524">
        <w:rPr>
          <w:color w:val="000000"/>
          <w:sz w:val="28"/>
          <w:szCs w:val="28"/>
        </w:rPr>
        <w:t xml:space="preserve"> используется в моей практике с 2016 года в основном на уроках окружающего мира. За этот период наблюдается устойчивая положительная динами</w:t>
      </w:r>
      <w:r w:rsidR="007E7AF5" w:rsidRPr="00132524">
        <w:rPr>
          <w:color w:val="000000"/>
          <w:sz w:val="28"/>
          <w:szCs w:val="28"/>
        </w:rPr>
        <w:t>ка качества з</w:t>
      </w:r>
      <w:r w:rsidR="004317CF">
        <w:rPr>
          <w:color w:val="000000"/>
          <w:sz w:val="28"/>
          <w:szCs w:val="28"/>
        </w:rPr>
        <w:t>наний учащихся: с 73,60 % в 2020</w:t>
      </w:r>
      <w:r w:rsidR="007E7AF5" w:rsidRPr="00132524">
        <w:rPr>
          <w:color w:val="000000"/>
          <w:sz w:val="28"/>
          <w:szCs w:val="28"/>
        </w:rPr>
        <w:t>-20</w:t>
      </w:r>
      <w:r w:rsidR="004317CF">
        <w:rPr>
          <w:color w:val="000000"/>
          <w:sz w:val="28"/>
          <w:szCs w:val="28"/>
        </w:rPr>
        <w:t>21</w:t>
      </w:r>
      <w:r w:rsidR="007E7AF5" w:rsidRPr="00132524">
        <w:rPr>
          <w:color w:val="000000"/>
          <w:sz w:val="28"/>
          <w:szCs w:val="28"/>
        </w:rPr>
        <w:t xml:space="preserve"> учебном году до 80% в 20</w:t>
      </w:r>
      <w:r w:rsidR="004317CF">
        <w:rPr>
          <w:color w:val="000000"/>
          <w:sz w:val="28"/>
          <w:szCs w:val="28"/>
        </w:rPr>
        <w:t>21-2022</w:t>
      </w:r>
      <w:r w:rsidRPr="00132524">
        <w:rPr>
          <w:color w:val="000000"/>
          <w:sz w:val="28"/>
          <w:szCs w:val="28"/>
        </w:rPr>
        <w:t xml:space="preserve"> учебном году.</w:t>
      </w:r>
    </w:p>
    <w:p w:rsidR="007A1DBD" w:rsidRPr="007A1DBD" w:rsidRDefault="007A1DBD" w:rsidP="007A1DBD">
      <w:pPr>
        <w:pStyle w:val="a3"/>
        <w:shd w:val="clear" w:color="auto" w:fill="FFFFFF"/>
        <w:rPr>
          <w:color w:val="000000"/>
          <w:sz w:val="28"/>
          <w:szCs w:val="28"/>
        </w:rPr>
      </w:pPr>
      <w:r>
        <w:rPr>
          <w:noProof/>
          <w:color w:val="000000"/>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A1DBD" w:rsidRDefault="007A1DBD" w:rsidP="007A1DBD">
      <w:pPr>
        <w:pStyle w:val="a3"/>
        <w:shd w:val="clear" w:color="auto" w:fill="FFFFFF"/>
        <w:rPr>
          <w:rFonts w:ascii="Verdana" w:hAnsi="Verdana"/>
          <w:color w:val="000000"/>
          <w:sz w:val="22"/>
          <w:szCs w:val="22"/>
        </w:rPr>
      </w:pPr>
      <w:r>
        <w:rPr>
          <w:rFonts w:ascii="Verdana" w:hAnsi="Verdana"/>
          <w:color w:val="000000"/>
          <w:sz w:val="22"/>
          <w:szCs w:val="22"/>
        </w:rPr>
        <w:t> </w:t>
      </w:r>
    </w:p>
    <w:p w:rsidR="007A1DBD" w:rsidRPr="00132524" w:rsidRDefault="007A1DBD" w:rsidP="00132524">
      <w:pPr>
        <w:pStyle w:val="a3"/>
        <w:shd w:val="clear" w:color="auto" w:fill="FFFFFF"/>
        <w:ind w:firstLine="708"/>
        <w:jc w:val="both"/>
        <w:rPr>
          <w:color w:val="000000"/>
          <w:sz w:val="28"/>
          <w:szCs w:val="28"/>
        </w:rPr>
      </w:pPr>
      <w:r w:rsidRPr="00132524">
        <w:rPr>
          <w:color w:val="000000"/>
          <w:sz w:val="28"/>
          <w:szCs w:val="28"/>
        </w:rPr>
        <w:t>У многих учеников формируется устойчивая потребность в самостоятельном приобретении знаний.</w:t>
      </w:r>
    </w:p>
    <w:p w:rsidR="00132524" w:rsidRPr="00132524" w:rsidRDefault="007A1DBD" w:rsidP="00132524">
      <w:pPr>
        <w:pStyle w:val="a3"/>
        <w:shd w:val="clear" w:color="auto" w:fill="FFFFFF"/>
        <w:ind w:firstLine="708"/>
        <w:jc w:val="both"/>
        <w:rPr>
          <w:color w:val="000000"/>
          <w:sz w:val="28"/>
          <w:szCs w:val="28"/>
        </w:rPr>
      </w:pPr>
      <w:r w:rsidRPr="00132524">
        <w:rPr>
          <w:color w:val="000000"/>
          <w:sz w:val="28"/>
          <w:szCs w:val="28"/>
        </w:rPr>
        <w:t>Таким образом, мои школьники имеют хорошую интеллектуальную тенденцию, высокую познавательную активность</w:t>
      </w:r>
      <w:r w:rsidR="00132524" w:rsidRPr="00132524">
        <w:rPr>
          <w:color w:val="000000"/>
          <w:sz w:val="28"/>
          <w:szCs w:val="28"/>
        </w:rPr>
        <w:t>.</w:t>
      </w:r>
    </w:p>
    <w:p w:rsidR="007A1DBD" w:rsidRPr="00132524" w:rsidRDefault="007A1DBD" w:rsidP="00132524">
      <w:pPr>
        <w:pStyle w:val="a3"/>
        <w:shd w:val="clear" w:color="auto" w:fill="FFFFFF"/>
        <w:ind w:firstLine="708"/>
        <w:jc w:val="both"/>
        <w:rPr>
          <w:color w:val="000000"/>
          <w:sz w:val="28"/>
          <w:szCs w:val="28"/>
        </w:rPr>
      </w:pPr>
      <w:r w:rsidRPr="00132524">
        <w:rPr>
          <w:color w:val="000000"/>
          <w:sz w:val="28"/>
          <w:szCs w:val="28"/>
        </w:rPr>
        <w:t>Приобщаясь к изучению учебных проблем, дети учатся видеть проблему самостоятельно, находят способы ее решения.</w:t>
      </w:r>
    </w:p>
    <w:p w:rsidR="007A1DBD" w:rsidRPr="00132524" w:rsidRDefault="007A1DBD" w:rsidP="00132524">
      <w:pPr>
        <w:pStyle w:val="a3"/>
        <w:shd w:val="clear" w:color="auto" w:fill="FFFFFF"/>
        <w:ind w:firstLine="708"/>
        <w:jc w:val="both"/>
        <w:rPr>
          <w:color w:val="000000"/>
          <w:sz w:val="28"/>
          <w:szCs w:val="28"/>
        </w:rPr>
      </w:pPr>
      <w:r w:rsidRPr="00132524">
        <w:rPr>
          <w:color w:val="000000"/>
          <w:sz w:val="28"/>
          <w:szCs w:val="28"/>
        </w:rPr>
        <w:t>Единство и взаимосвязь активных методов позволяет осуществлять обучение как совместную творческую деятельность преподавателя и обучаемого, сотворчество и сотрудничество, и что немаловажно повысить соответственный профессиональный уровень.</w:t>
      </w:r>
    </w:p>
    <w:p w:rsidR="007A1DBD" w:rsidRDefault="007A1DBD" w:rsidP="00AA4C2A">
      <w:pPr>
        <w:pStyle w:val="a3"/>
        <w:spacing w:before="0" w:beforeAutospacing="0" w:after="167" w:afterAutospacing="0"/>
        <w:jc w:val="center"/>
        <w:rPr>
          <w:b/>
          <w:bCs/>
          <w:color w:val="000000"/>
          <w:sz w:val="28"/>
          <w:szCs w:val="28"/>
        </w:rPr>
      </w:pPr>
    </w:p>
    <w:p w:rsidR="007A1DBD" w:rsidRDefault="007A1DBD" w:rsidP="00AA4C2A">
      <w:pPr>
        <w:pStyle w:val="a3"/>
        <w:spacing w:before="0" w:beforeAutospacing="0" w:after="167" w:afterAutospacing="0"/>
        <w:jc w:val="center"/>
        <w:rPr>
          <w:b/>
          <w:bCs/>
          <w:color w:val="000000"/>
          <w:sz w:val="28"/>
          <w:szCs w:val="28"/>
        </w:rPr>
      </w:pPr>
    </w:p>
    <w:p w:rsidR="007A1DBD" w:rsidRDefault="007A1DBD" w:rsidP="00AA4C2A">
      <w:pPr>
        <w:pStyle w:val="a3"/>
        <w:spacing w:before="0" w:beforeAutospacing="0" w:after="167" w:afterAutospacing="0"/>
        <w:jc w:val="center"/>
        <w:rPr>
          <w:b/>
          <w:bCs/>
          <w:color w:val="000000"/>
          <w:sz w:val="28"/>
          <w:szCs w:val="28"/>
        </w:rPr>
      </w:pPr>
    </w:p>
    <w:p w:rsidR="007A1DBD" w:rsidRDefault="007A1DBD" w:rsidP="00AA4C2A">
      <w:pPr>
        <w:pStyle w:val="a3"/>
        <w:spacing w:before="0" w:beforeAutospacing="0" w:after="167" w:afterAutospacing="0"/>
        <w:jc w:val="center"/>
        <w:rPr>
          <w:b/>
          <w:bCs/>
          <w:color w:val="000000"/>
          <w:sz w:val="28"/>
          <w:szCs w:val="28"/>
        </w:rPr>
      </w:pPr>
    </w:p>
    <w:p w:rsidR="00AA4C2A" w:rsidRPr="00AA4C2A" w:rsidRDefault="00AA4C2A" w:rsidP="00AA4C2A">
      <w:pPr>
        <w:pStyle w:val="a3"/>
        <w:spacing w:before="0" w:beforeAutospacing="0" w:after="167" w:afterAutospacing="0"/>
        <w:jc w:val="center"/>
        <w:rPr>
          <w:rFonts w:ascii="Arial" w:hAnsi="Arial" w:cs="Arial"/>
          <w:color w:val="000000"/>
          <w:sz w:val="28"/>
          <w:szCs w:val="28"/>
        </w:rPr>
      </w:pPr>
      <w:r w:rsidRPr="00AA4C2A">
        <w:rPr>
          <w:b/>
          <w:bCs/>
          <w:color w:val="000000"/>
          <w:sz w:val="28"/>
          <w:szCs w:val="28"/>
        </w:rPr>
        <w:lastRenderedPageBreak/>
        <w:t>ЗАКЛЮЧЕНИЕ</w:t>
      </w:r>
    </w:p>
    <w:p w:rsidR="00AA4C2A" w:rsidRPr="00AA4C2A" w:rsidRDefault="00AA4C2A" w:rsidP="00AA4C2A">
      <w:pPr>
        <w:pStyle w:val="a3"/>
        <w:spacing w:before="0" w:beforeAutospacing="0" w:after="167" w:afterAutospacing="0"/>
        <w:jc w:val="both"/>
        <w:rPr>
          <w:rFonts w:ascii="Arial" w:hAnsi="Arial" w:cs="Arial"/>
          <w:color w:val="000000"/>
          <w:sz w:val="28"/>
          <w:szCs w:val="28"/>
        </w:rPr>
      </w:pPr>
      <w:r w:rsidRPr="00AA4C2A">
        <w:rPr>
          <w:color w:val="000000"/>
          <w:sz w:val="28"/>
          <w:szCs w:val="28"/>
        </w:rPr>
        <w:t xml:space="preserve">На современном этапе развития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Поэтому перед современным обществом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 Именно такой технологией </w:t>
      </w:r>
      <w:r w:rsidR="006822D1">
        <w:rPr>
          <w:color w:val="000000"/>
          <w:sz w:val="28"/>
          <w:szCs w:val="28"/>
        </w:rPr>
        <w:t>и является кейс – технология.</w:t>
      </w:r>
    </w:p>
    <w:p w:rsidR="00AA4C2A" w:rsidRPr="00AA4C2A" w:rsidRDefault="00AA4C2A" w:rsidP="00AA4C2A">
      <w:pPr>
        <w:pStyle w:val="a3"/>
        <w:spacing w:before="0" w:beforeAutospacing="0" w:after="167" w:afterAutospacing="0"/>
        <w:jc w:val="both"/>
        <w:rPr>
          <w:rFonts w:ascii="Arial" w:hAnsi="Arial" w:cs="Arial"/>
          <w:color w:val="000000"/>
          <w:sz w:val="28"/>
          <w:szCs w:val="28"/>
        </w:rPr>
      </w:pPr>
      <w:r w:rsidRPr="00AA4C2A">
        <w:rPr>
          <w:color w:val="000000"/>
          <w:sz w:val="28"/>
          <w:szCs w:val="28"/>
        </w:rPr>
        <w:t xml:space="preserve">В процессе </w:t>
      </w:r>
      <w:r w:rsidR="006822D1">
        <w:rPr>
          <w:color w:val="000000"/>
          <w:sz w:val="28"/>
          <w:szCs w:val="28"/>
        </w:rPr>
        <w:t>к</w:t>
      </w:r>
      <w:r w:rsidR="006822D1" w:rsidRPr="006822D1">
        <w:rPr>
          <w:sz w:val="28"/>
          <w:szCs w:val="28"/>
        </w:rPr>
        <w:t>ейс</w:t>
      </w:r>
      <w:r w:rsidR="006822D1">
        <w:rPr>
          <w:sz w:val="28"/>
          <w:szCs w:val="28"/>
        </w:rPr>
        <w:t xml:space="preserve"> -</w:t>
      </w:r>
      <w:r w:rsidR="006822D1" w:rsidRPr="006822D1">
        <w:rPr>
          <w:sz w:val="28"/>
          <w:szCs w:val="28"/>
        </w:rPr>
        <w:t xml:space="preserve"> урока </w:t>
      </w:r>
      <w:r w:rsidRPr="00AA4C2A">
        <w:rPr>
          <w:color w:val="000000"/>
          <w:sz w:val="28"/>
          <w:szCs w:val="28"/>
        </w:rPr>
        <w:t xml:space="preserve">обучение вызывает у учащихся определенные затруднения, так как на его осмысление и поиски путей решения уходит значительно больше времени, чем при традиционном обучении. Следовательно, разработка </w:t>
      </w:r>
      <w:r w:rsidR="006822D1">
        <w:rPr>
          <w:color w:val="000000"/>
          <w:sz w:val="28"/>
          <w:szCs w:val="28"/>
        </w:rPr>
        <w:t xml:space="preserve">кейс - </w:t>
      </w:r>
      <w:r w:rsidRPr="00AA4C2A">
        <w:rPr>
          <w:color w:val="000000"/>
          <w:sz w:val="28"/>
          <w:szCs w:val="28"/>
        </w:rPr>
        <w:t>технологии в начальных классах требует от учителя большого педагогического мастерства и много времени. Но, несмотря на имеющиеся трудности данного аспекта обучения с помощью проблемного обучения решаются многие педагогические задачи:</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Самостоятельный поиск новой информации;</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Самостоятельная работа с учебником;</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Овладение навыком решения задачи;</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Воспитание активной личности, формирование инициативности, ответственности, способности к сотрудничеству;</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Развитие личностных качеств;</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Прочность усвоения знаний, так как путём поиска разрешения проблемной ситуации достигается полное понимание материала;</w:t>
      </w:r>
    </w:p>
    <w:p w:rsidR="00AA4C2A" w:rsidRPr="00AA4C2A" w:rsidRDefault="00AA4C2A" w:rsidP="00AA4C2A">
      <w:pPr>
        <w:pStyle w:val="a3"/>
        <w:numPr>
          <w:ilvl w:val="0"/>
          <w:numId w:val="2"/>
        </w:numPr>
        <w:spacing w:before="0" w:beforeAutospacing="0" w:after="167" w:afterAutospacing="0"/>
        <w:ind w:left="0"/>
        <w:jc w:val="both"/>
        <w:rPr>
          <w:rFonts w:ascii="Arial" w:hAnsi="Arial" w:cs="Arial"/>
          <w:color w:val="000000"/>
          <w:sz w:val="28"/>
          <w:szCs w:val="28"/>
        </w:rPr>
      </w:pPr>
      <w:r w:rsidRPr="00AA4C2A">
        <w:rPr>
          <w:color w:val="000000"/>
          <w:sz w:val="28"/>
          <w:szCs w:val="28"/>
        </w:rPr>
        <w:t>Решение проблемы психологического комфорта на уроках и т.д.</w:t>
      </w:r>
    </w:p>
    <w:p w:rsidR="00AA4C2A" w:rsidRPr="00AA4C2A" w:rsidRDefault="00AA4C2A" w:rsidP="00AA4C2A">
      <w:pPr>
        <w:pStyle w:val="a3"/>
        <w:spacing w:before="0" w:beforeAutospacing="0" w:after="167" w:afterAutospacing="0"/>
        <w:jc w:val="both"/>
        <w:rPr>
          <w:rFonts w:ascii="Arial" w:hAnsi="Arial" w:cs="Arial"/>
          <w:color w:val="000000"/>
          <w:sz w:val="28"/>
          <w:szCs w:val="28"/>
        </w:rPr>
      </w:pPr>
      <w:r w:rsidRPr="00AA4C2A">
        <w:rPr>
          <w:color w:val="000000"/>
          <w:sz w:val="28"/>
          <w:szCs w:val="28"/>
        </w:rPr>
        <w:t xml:space="preserve">Таким образом, применение </w:t>
      </w:r>
      <w:r w:rsidR="006822D1">
        <w:rPr>
          <w:color w:val="000000"/>
          <w:sz w:val="28"/>
          <w:szCs w:val="28"/>
        </w:rPr>
        <w:t xml:space="preserve">кейс – урока </w:t>
      </w:r>
      <w:r w:rsidRPr="00AA4C2A">
        <w:rPr>
          <w:color w:val="000000"/>
          <w:sz w:val="28"/>
          <w:szCs w:val="28"/>
        </w:rPr>
        <w:t>технологии проблемного обучения на практике, позволяет формировать у детей способности самостоятельно мыслить, добывать и применять знания в учебном процессе.</w:t>
      </w:r>
    </w:p>
    <w:p w:rsidR="00AA4C2A" w:rsidRPr="00AA4C2A" w:rsidRDefault="00AA4C2A" w:rsidP="00AA4C2A">
      <w:pPr>
        <w:pStyle w:val="a3"/>
        <w:spacing w:before="0" w:beforeAutospacing="0" w:after="167" w:afterAutospacing="0"/>
        <w:jc w:val="both"/>
        <w:rPr>
          <w:rFonts w:ascii="Arial" w:hAnsi="Arial" w:cs="Arial"/>
          <w:color w:val="000000"/>
          <w:sz w:val="28"/>
          <w:szCs w:val="28"/>
        </w:rPr>
      </w:pPr>
      <w:r w:rsidRPr="00AA4C2A">
        <w:rPr>
          <w:color w:val="000000"/>
          <w:sz w:val="28"/>
          <w:szCs w:val="28"/>
        </w:rPr>
        <w:t>Проблемное обучение реализуется успешно лишь при определенном стиле общения между учителем и учеником,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w:t>
      </w:r>
    </w:p>
    <w:p w:rsidR="00AA4C2A" w:rsidRPr="00AA4C2A" w:rsidRDefault="00AA4C2A" w:rsidP="00AA4C2A">
      <w:pPr>
        <w:pStyle w:val="a3"/>
        <w:spacing w:before="0" w:beforeAutospacing="0" w:after="167" w:afterAutospacing="0"/>
        <w:jc w:val="both"/>
        <w:rPr>
          <w:rFonts w:ascii="Arial" w:hAnsi="Arial" w:cs="Arial"/>
          <w:color w:val="000000"/>
          <w:sz w:val="28"/>
          <w:szCs w:val="28"/>
        </w:rPr>
      </w:pPr>
      <w:r w:rsidRPr="00AA4C2A">
        <w:rPr>
          <w:color w:val="000000"/>
          <w:sz w:val="28"/>
          <w:szCs w:val="28"/>
        </w:rPr>
        <w:t xml:space="preserve">Успех развития этих способностей достигается главным образом на уроке, когда педагог остается один на один со своими воспитанниками. И от умения учителя организовать систематическую познавательную деятельность зависит степень интереса учащихся к учебе, уровень знаний, готовность к </w:t>
      </w:r>
      <w:r w:rsidRPr="00AA4C2A">
        <w:rPr>
          <w:color w:val="000000"/>
          <w:sz w:val="28"/>
          <w:szCs w:val="28"/>
        </w:rPr>
        <w:lastRenderedPageBreak/>
        <w:t>постоянному самообразованию, то есть их интеллектуальное развитие, что убедительно доказывает современная психология и педагогика.</w:t>
      </w:r>
    </w:p>
    <w:p w:rsidR="00AA4C2A" w:rsidRPr="00396BDC" w:rsidRDefault="00AA4C2A" w:rsidP="00314CD4">
      <w:pPr>
        <w:spacing w:after="0" w:line="360" w:lineRule="auto"/>
        <w:rPr>
          <w:rFonts w:ascii="Times New Roman" w:hAnsi="Times New Roman"/>
          <w:sz w:val="28"/>
          <w:szCs w:val="28"/>
        </w:rPr>
      </w:pPr>
    </w:p>
    <w:p w:rsidR="00314CD4" w:rsidRPr="00396BDC" w:rsidRDefault="00314CD4" w:rsidP="00CB0FE7">
      <w:pPr>
        <w:spacing w:after="0" w:line="360" w:lineRule="auto"/>
        <w:jc w:val="both"/>
        <w:rPr>
          <w:rFonts w:ascii="Times New Roman" w:hAnsi="Times New Roman"/>
          <w:sz w:val="28"/>
          <w:szCs w:val="28"/>
        </w:rPr>
      </w:pPr>
    </w:p>
    <w:p w:rsidR="00CB0FE7" w:rsidRPr="00CB0FE7" w:rsidRDefault="00CB0FE7">
      <w:pPr>
        <w:rPr>
          <w:rFonts w:ascii="Times New Roman" w:hAnsi="Times New Roman" w:cs="Times New Roman"/>
          <w:sz w:val="28"/>
          <w:szCs w:val="28"/>
        </w:rPr>
      </w:pPr>
    </w:p>
    <w:sectPr w:rsidR="00CB0FE7" w:rsidRPr="00CB0FE7" w:rsidSect="00A67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45109"/>
    <w:multiLevelType w:val="multilevel"/>
    <w:tmpl w:val="DEA4D72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F02A05"/>
    <w:multiLevelType w:val="multilevel"/>
    <w:tmpl w:val="749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0FE7"/>
    <w:rsid w:val="00132524"/>
    <w:rsid w:val="00314CD4"/>
    <w:rsid w:val="004317CF"/>
    <w:rsid w:val="005D4DC6"/>
    <w:rsid w:val="006642B9"/>
    <w:rsid w:val="006822D1"/>
    <w:rsid w:val="007A1DBD"/>
    <w:rsid w:val="007E7AF5"/>
    <w:rsid w:val="009E2C2C"/>
    <w:rsid w:val="00A67D63"/>
    <w:rsid w:val="00A77033"/>
    <w:rsid w:val="00AA4C2A"/>
    <w:rsid w:val="00AF3C27"/>
    <w:rsid w:val="00BD78FB"/>
    <w:rsid w:val="00CB0FE7"/>
    <w:rsid w:val="00D8413C"/>
    <w:rsid w:val="00DE01AA"/>
    <w:rsid w:val="00DF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1EB17-D37A-4A40-821A-59C3A0AA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4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4CD4"/>
  </w:style>
  <w:style w:type="character" w:styleId="a4">
    <w:name w:val="Strong"/>
    <w:basedOn w:val="a0"/>
    <w:qFormat/>
    <w:rsid w:val="00314CD4"/>
    <w:rPr>
      <w:b/>
      <w:bCs/>
    </w:rPr>
  </w:style>
  <w:style w:type="paragraph" w:styleId="a5">
    <w:name w:val="Balloon Text"/>
    <w:basedOn w:val="a"/>
    <w:link w:val="a6"/>
    <w:uiPriority w:val="99"/>
    <w:semiHidden/>
    <w:unhideWhenUsed/>
    <w:rsid w:val="004317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1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49996">
      <w:bodyDiv w:val="1"/>
      <w:marLeft w:val="0"/>
      <w:marRight w:val="0"/>
      <w:marTop w:val="0"/>
      <w:marBottom w:val="0"/>
      <w:divBdr>
        <w:top w:val="none" w:sz="0" w:space="0" w:color="auto"/>
        <w:left w:val="none" w:sz="0" w:space="0" w:color="auto"/>
        <w:bottom w:val="none" w:sz="0" w:space="0" w:color="auto"/>
        <w:right w:val="none" w:sz="0" w:space="0" w:color="auto"/>
      </w:divBdr>
    </w:div>
    <w:div w:id="1453016331">
      <w:bodyDiv w:val="1"/>
      <w:marLeft w:val="0"/>
      <w:marRight w:val="0"/>
      <w:marTop w:val="0"/>
      <w:marBottom w:val="0"/>
      <w:divBdr>
        <w:top w:val="none" w:sz="0" w:space="0" w:color="auto"/>
        <w:left w:val="none" w:sz="0" w:space="0" w:color="auto"/>
        <w:bottom w:val="none" w:sz="0" w:space="0" w:color="auto"/>
        <w:right w:val="none" w:sz="0" w:space="0" w:color="auto"/>
      </w:divBdr>
    </w:div>
    <w:div w:id="1750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Качество знаний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Лист1!$B$2:$B$3</c:f>
              <c:numCache>
                <c:formatCode>0%</c:formatCode>
                <c:ptCount val="2"/>
                <c:pt idx="0" formatCode="0.00%">
                  <c:v>0.73599999999999999</c:v>
                </c:pt>
                <c:pt idx="1">
                  <c:v>0.8</c:v>
                </c:pt>
              </c:numCache>
            </c:numRef>
          </c:val>
        </c:ser>
        <c:dLbls>
          <c:showLegendKey val="0"/>
          <c:showVal val="1"/>
          <c:showCatName val="0"/>
          <c:showSerName val="0"/>
          <c:showPercent val="0"/>
          <c:showBubbleSize val="0"/>
        </c:dLbls>
        <c:gapWidth val="95"/>
        <c:axId val="41573232"/>
        <c:axId val="41572448"/>
      </c:barChart>
      <c:catAx>
        <c:axId val="41573232"/>
        <c:scaling>
          <c:orientation val="minMax"/>
        </c:scaling>
        <c:delete val="0"/>
        <c:axPos val="b"/>
        <c:numFmt formatCode="General" sourceLinked="0"/>
        <c:majorTickMark val="none"/>
        <c:minorTickMark val="none"/>
        <c:tickLblPos val="nextTo"/>
        <c:crossAx val="41572448"/>
        <c:crosses val="autoZero"/>
        <c:auto val="1"/>
        <c:lblAlgn val="ctr"/>
        <c:lblOffset val="100"/>
        <c:noMultiLvlLbl val="0"/>
      </c:catAx>
      <c:valAx>
        <c:axId val="41572448"/>
        <c:scaling>
          <c:orientation val="minMax"/>
        </c:scaling>
        <c:delete val="1"/>
        <c:axPos val="l"/>
        <c:numFmt formatCode="0.00%" sourceLinked="1"/>
        <c:majorTickMark val="none"/>
        <c:minorTickMark val="none"/>
        <c:tickLblPos val="none"/>
        <c:crossAx val="4157323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Викторовна</cp:lastModifiedBy>
  <cp:revision>10</cp:revision>
  <cp:lastPrinted>2023-02-27T12:47:00Z</cp:lastPrinted>
  <dcterms:created xsi:type="dcterms:W3CDTF">2017-11-13T17:52:00Z</dcterms:created>
  <dcterms:modified xsi:type="dcterms:W3CDTF">2023-02-27T12:48:00Z</dcterms:modified>
</cp:coreProperties>
</file>